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5369" w:rsidRPr="002F7AB4" w14:paraId="1FC1B919" w14:textId="77777777" w:rsidTr="005941BF">
        <w:tc>
          <w:tcPr>
            <w:tcW w:w="10456" w:type="dxa"/>
            <w:shd w:val="clear" w:color="auto" w:fill="B4C6E7" w:themeFill="accent1" w:themeFillTint="66"/>
          </w:tcPr>
          <w:p w14:paraId="4D3FB2F8" w14:textId="52C62675" w:rsidR="00835369" w:rsidRPr="002F7AB4" w:rsidRDefault="001F14AB" w:rsidP="00793239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</w:rPr>
              <w:br w:type="textWrapping" w:clear="all"/>
            </w:r>
            <w:r w:rsidR="00835369" w:rsidRPr="002F7AB4">
              <w:rPr>
                <w:rFonts w:ascii="Open Sans" w:hAnsi="Open Sans" w:cs="Open Sans"/>
                <w:b/>
                <w:sz w:val="32"/>
              </w:rPr>
              <w:t>POST GRANT OUTCOME</w:t>
            </w:r>
            <w:r w:rsidR="00775D03" w:rsidRPr="002F7AB4">
              <w:rPr>
                <w:rFonts w:ascii="Open Sans" w:hAnsi="Open Sans" w:cs="Open Sans"/>
                <w:b/>
                <w:sz w:val="32"/>
              </w:rPr>
              <w:t>S</w:t>
            </w:r>
            <w:r w:rsidR="00835369" w:rsidRPr="002F7AB4">
              <w:rPr>
                <w:rFonts w:ascii="Open Sans" w:hAnsi="Open Sans" w:cs="Open Sans"/>
                <w:b/>
                <w:sz w:val="32"/>
              </w:rPr>
              <w:t xml:space="preserve"> REPORT</w:t>
            </w:r>
          </w:p>
        </w:tc>
      </w:tr>
      <w:tr w:rsidR="00835369" w:rsidRPr="002F7AB4" w14:paraId="5709F980" w14:textId="77777777" w:rsidTr="00835369">
        <w:tc>
          <w:tcPr>
            <w:tcW w:w="10456" w:type="dxa"/>
          </w:tcPr>
          <w:p w14:paraId="619C323C" w14:textId="77777777" w:rsidR="00835369" w:rsidRPr="002F7AB4" w:rsidRDefault="00835369">
            <w:pPr>
              <w:rPr>
                <w:rFonts w:ascii="Open Sans" w:hAnsi="Open Sans" w:cs="Open Sans"/>
                <w:szCs w:val="24"/>
              </w:rPr>
            </w:pPr>
            <w:r w:rsidRPr="002F7AB4">
              <w:rPr>
                <w:rFonts w:ascii="Open Sans" w:hAnsi="Open Sans" w:cs="Open Sans"/>
                <w:szCs w:val="24"/>
              </w:rPr>
              <w:t xml:space="preserve">To measure the </w:t>
            </w:r>
            <w:r w:rsidRPr="006850D8">
              <w:rPr>
                <w:rFonts w:ascii="Open Sans" w:hAnsi="Open Sans" w:cs="Open Sans"/>
                <w:b/>
                <w:bCs/>
                <w:szCs w:val="24"/>
              </w:rPr>
              <w:t>outcomes</w:t>
            </w:r>
            <w:r w:rsidR="00DB6520" w:rsidRPr="002F7AB4">
              <w:rPr>
                <w:rFonts w:ascii="Open Sans" w:hAnsi="Open Sans" w:cs="Open Sans"/>
                <w:szCs w:val="24"/>
              </w:rPr>
              <w:t xml:space="preserve"> (i.e.</w:t>
            </w:r>
            <w:r w:rsidR="00793239" w:rsidRPr="002F7AB4">
              <w:rPr>
                <w:rFonts w:ascii="Open Sans" w:hAnsi="Open Sans" w:cs="Open Sans"/>
                <w:szCs w:val="24"/>
              </w:rPr>
              <w:t xml:space="preserve"> change achieved)</w:t>
            </w:r>
            <w:r w:rsidRPr="002F7AB4">
              <w:rPr>
                <w:rFonts w:ascii="Open Sans" w:hAnsi="Open Sans" w:cs="Open Sans"/>
                <w:szCs w:val="24"/>
              </w:rPr>
              <w:t xml:space="preserve"> and </w:t>
            </w:r>
            <w:r w:rsidRPr="006850D8">
              <w:rPr>
                <w:rFonts w:ascii="Open Sans" w:hAnsi="Open Sans" w:cs="Open Sans"/>
                <w:b/>
                <w:bCs/>
                <w:szCs w:val="24"/>
              </w:rPr>
              <w:t>not just the outputs</w:t>
            </w:r>
            <w:r w:rsidR="00793239" w:rsidRPr="002F7AB4">
              <w:rPr>
                <w:rFonts w:ascii="Open Sans" w:hAnsi="Open Sans" w:cs="Open Sans"/>
                <w:szCs w:val="24"/>
              </w:rPr>
              <w:t xml:space="preserve"> (</w:t>
            </w:r>
            <w:r w:rsidR="00DB6520" w:rsidRPr="002F7AB4">
              <w:rPr>
                <w:rFonts w:ascii="Open Sans" w:hAnsi="Open Sans" w:cs="Open Sans"/>
                <w:szCs w:val="24"/>
              </w:rPr>
              <w:t>i.e.</w:t>
            </w:r>
            <w:r w:rsidR="00793239" w:rsidRPr="002F7AB4">
              <w:rPr>
                <w:rFonts w:ascii="Open Sans" w:hAnsi="Open Sans" w:cs="Open Sans"/>
                <w:szCs w:val="24"/>
              </w:rPr>
              <w:t xml:space="preserve"> number of service users)</w:t>
            </w:r>
            <w:r w:rsidRPr="002F7AB4">
              <w:rPr>
                <w:rFonts w:ascii="Open Sans" w:hAnsi="Open Sans" w:cs="Open Sans"/>
                <w:szCs w:val="24"/>
              </w:rPr>
              <w:t xml:space="preserve"> resulting from the grants that </w:t>
            </w:r>
            <w:r w:rsidR="00DB6520" w:rsidRPr="002F7AB4">
              <w:rPr>
                <w:rFonts w:ascii="Open Sans" w:hAnsi="Open Sans" w:cs="Open Sans"/>
                <w:szCs w:val="24"/>
              </w:rPr>
              <w:t xml:space="preserve">the </w:t>
            </w:r>
            <w:r w:rsidRPr="002F7AB4">
              <w:rPr>
                <w:rFonts w:ascii="Open Sans" w:hAnsi="Open Sans" w:cs="Open Sans"/>
                <w:szCs w:val="24"/>
              </w:rPr>
              <w:t>RAF Benevolent Fund award</w:t>
            </w:r>
            <w:r w:rsidR="00DB6520" w:rsidRPr="002F7AB4">
              <w:rPr>
                <w:rFonts w:ascii="Open Sans" w:hAnsi="Open Sans" w:cs="Open Sans"/>
                <w:szCs w:val="24"/>
              </w:rPr>
              <w:t>s</w:t>
            </w:r>
            <w:r w:rsidRPr="002F7AB4">
              <w:rPr>
                <w:rFonts w:ascii="Open Sans" w:hAnsi="Open Sans" w:cs="Open Sans"/>
                <w:szCs w:val="24"/>
              </w:rPr>
              <w:t>, we ask that all organisations who have bee</w:t>
            </w:r>
            <w:r w:rsidR="007064E6" w:rsidRPr="002F7AB4">
              <w:rPr>
                <w:rFonts w:ascii="Open Sans" w:hAnsi="Open Sans" w:cs="Open Sans"/>
                <w:szCs w:val="24"/>
              </w:rPr>
              <w:t>n awarded a grant to provide a</w:t>
            </w:r>
            <w:r w:rsidR="00DB6520" w:rsidRPr="002F7AB4">
              <w:rPr>
                <w:rFonts w:ascii="Open Sans" w:hAnsi="Open Sans" w:cs="Open Sans"/>
                <w:szCs w:val="24"/>
              </w:rPr>
              <w:t>n</w:t>
            </w:r>
            <w:r w:rsidR="007064E6" w:rsidRPr="002F7AB4">
              <w:rPr>
                <w:rFonts w:ascii="Open Sans" w:hAnsi="Open Sans" w:cs="Open Sans"/>
                <w:szCs w:val="24"/>
              </w:rPr>
              <w:t xml:space="preserve"> </w:t>
            </w:r>
            <w:r w:rsidRPr="006850D8">
              <w:rPr>
                <w:rFonts w:ascii="Open Sans" w:hAnsi="Open Sans" w:cs="Open Sans"/>
                <w:b/>
                <w:bCs/>
                <w:szCs w:val="24"/>
              </w:rPr>
              <w:t>Outcomes Report</w:t>
            </w:r>
            <w:r w:rsidRPr="002F7AB4">
              <w:rPr>
                <w:rFonts w:ascii="Open Sans" w:hAnsi="Open Sans" w:cs="Open Sans"/>
                <w:szCs w:val="24"/>
              </w:rPr>
              <w:t xml:space="preserve"> </w:t>
            </w:r>
            <w:r w:rsidRPr="006850D8">
              <w:rPr>
                <w:rFonts w:ascii="Open Sans" w:hAnsi="Open Sans" w:cs="Open Sans"/>
                <w:b/>
                <w:bCs/>
                <w:szCs w:val="24"/>
              </w:rPr>
              <w:t>within two months of the end of their grant monitoring period or with their next application, whichever is soonest</w:t>
            </w:r>
            <w:r w:rsidRPr="002F7AB4">
              <w:rPr>
                <w:rFonts w:ascii="Open Sans" w:hAnsi="Open Sans" w:cs="Open Sans"/>
                <w:szCs w:val="24"/>
              </w:rPr>
              <w:t xml:space="preserve">. </w:t>
            </w:r>
          </w:p>
          <w:p w14:paraId="4040077B" w14:textId="77777777" w:rsidR="00835369" w:rsidRPr="006850D8" w:rsidRDefault="0083536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36BD1CC" w14:textId="77777777" w:rsidR="00835369" w:rsidRPr="002F7AB4" w:rsidRDefault="00835369">
            <w:pPr>
              <w:rPr>
                <w:rFonts w:ascii="Open Sans" w:hAnsi="Open Sans" w:cs="Open Sans"/>
                <w:szCs w:val="24"/>
              </w:rPr>
            </w:pPr>
            <w:r w:rsidRPr="002F7AB4">
              <w:rPr>
                <w:rFonts w:ascii="Open Sans" w:hAnsi="Open Sans" w:cs="Open Sans"/>
                <w:szCs w:val="24"/>
              </w:rPr>
              <w:t>This report is designed to demonstrate the positive change that has been achieved in relation to the Welfare Outcomes you stated in your application</w:t>
            </w:r>
            <w:r w:rsidR="005941BF" w:rsidRPr="002F7AB4">
              <w:rPr>
                <w:rFonts w:ascii="Open Sans" w:hAnsi="Open Sans" w:cs="Open Sans"/>
                <w:szCs w:val="24"/>
              </w:rPr>
              <w:t xml:space="preserve"> that</w:t>
            </w:r>
            <w:r w:rsidRPr="002F7AB4">
              <w:rPr>
                <w:rFonts w:ascii="Open Sans" w:hAnsi="Open Sans" w:cs="Open Sans"/>
                <w:szCs w:val="24"/>
              </w:rPr>
              <w:t xml:space="preserve"> your </w:t>
            </w:r>
            <w:r w:rsidR="005941BF" w:rsidRPr="002F7AB4">
              <w:rPr>
                <w:rFonts w:ascii="Open Sans" w:hAnsi="Open Sans" w:cs="Open Sans"/>
                <w:szCs w:val="24"/>
              </w:rPr>
              <w:t xml:space="preserve">services, </w:t>
            </w:r>
            <w:r w:rsidRPr="002F7AB4">
              <w:rPr>
                <w:rFonts w:ascii="Open Sans" w:hAnsi="Open Sans" w:cs="Open Sans"/>
                <w:szCs w:val="24"/>
              </w:rPr>
              <w:t>activities</w:t>
            </w:r>
            <w:r w:rsidR="005941BF" w:rsidRPr="002F7AB4">
              <w:rPr>
                <w:rFonts w:ascii="Open Sans" w:hAnsi="Open Sans" w:cs="Open Sans"/>
                <w:szCs w:val="24"/>
              </w:rPr>
              <w:t xml:space="preserve"> </w:t>
            </w:r>
            <w:r w:rsidRPr="002F7AB4">
              <w:rPr>
                <w:rFonts w:ascii="Open Sans" w:hAnsi="Open Sans" w:cs="Open Sans"/>
                <w:szCs w:val="24"/>
              </w:rPr>
              <w:t xml:space="preserve">or capital project would achieve. </w:t>
            </w:r>
            <w:r w:rsidR="005941BF" w:rsidRPr="002F7AB4">
              <w:rPr>
                <w:rFonts w:ascii="Open Sans" w:hAnsi="Open Sans" w:cs="Open Sans"/>
                <w:szCs w:val="24"/>
              </w:rPr>
              <w:t xml:space="preserve">Taken together, these outcomes help the Fund assess the impact of the services, activities and capital projects it funds. </w:t>
            </w:r>
            <w:r w:rsidR="007064E6" w:rsidRPr="002F7AB4">
              <w:rPr>
                <w:rFonts w:ascii="Open Sans" w:hAnsi="Open Sans" w:cs="Open Sans"/>
                <w:szCs w:val="24"/>
              </w:rPr>
              <w:t xml:space="preserve">We have tried to make the questions as similar as possible to those asked by other funders in the sector. However, please do read through the questions first to avoid duplication. </w:t>
            </w:r>
          </w:p>
          <w:p w14:paraId="0A5C7054" w14:textId="77777777" w:rsidR="005941BF" w:rsidRPr="006850D8" w:rsidRDefault="005941B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22B86D" w14:textId="560A432E" w:rsidR="00835369" w:rsidRPr="006850D8" w:rsidRDefault="00835369" w:rsidP="00F45F8B">
            <w:pPr>
              <w:rPr>
                <w:rFonts w:ascii="Open Sans" w:hAnsi="Open Sans" w:cs="Open Sans"/>
                <w:sz w:val="20"/>
                <w:szCs w:val="20"/>
              </w:rPr>
            </w:pPr>
            <w:r w:rsidRPr="006850D8">
              <w:rPr>
                <w:rFonts w:ascii="Open Sans" w:hAnsi="Open Sans" w:cs="Open Sans"/>
                <w:sz w:val="20"/>
                <w:szCs w:val="20"/>
              </w:rPr>
              <w:t xml:space="preserve">Please do not be too concerned if the Welfare Outcomes you said you would achieve have not been achieved. </w:t>
            </w:r>
            <w:r w:rsidR="005941BF" w:rsidRPr="006850D8">
              <w:rPr>
                <w:rFonts w:ascii="Open Sans" w:hAnsi="Open Sans" w:cs="Open Sans"/>
                <w:sz w:val="20"/>
                <w:szCs w:val="20"/>
              </w:rPr>
              <w:t>We will not ask for our funds to</w:t>
            </w:r>
            <w:r w:rsidR="00827DB7" w:rsidRPr="006850D8">
              <w:rPr>
                <w:rFonts w:ascii="Open Sans" w:hAnsi="Open Sans" w:cs="Open Sans"/>
                <w:sz w:val="20"/>
                <w:szCs w:val="20"/>
              </w:rPr>
              <w:t xml:space="preserve"> be</w:t>
            </w:r>
            <w:r w:rsidR="005941BF" w:rsidRPr="006850D8">
              <w:rPr>
                <w:rFonts w:ascii="Open Sans" w:hAnsi="Open Sans" w:cs="Open Sans"/>
                <w:sz w:val="20"/>
                <w:szCs w:val="20"/>
              </w:rPr>
              <w:t xml:space="preserve"> return</w:t>
            </w:r>
            <w:r w:rsidR="00827DB7" w:rsidRPr="006850D8">
              <w:rPr>
                <w:rFonts w:ascii="Open Sans" w:hAnsi="Open Sans" w:cs="Open Sans"/>
                <w:sz w:val="20"/>
                <w:szCs w:val="20"/>
              </w:rPr>
              <w:t>ed</w:t>
            </w:r>
            <w:r w:rsidR="005941BF" w:rsidRPr="006850D8">
              <w:rPr>
                <w:rFonts w:ascii="Open Sans" w:hAnsi="Open Sans" w:cs="Open Sans"/>
                <w:sz w:val="20"/>
                <w:szCs w:val="20"/>
              </w:rPr>
              <w:t xml:space="preserve"> or refuse to fund your organi</w:t>
            </w:r>
            <w:r w:rsidR="00DB6520" w:rsidRPr="006850D8">
              <w:rPr>
                <w:rFonts w:ascii="Open Sans" w:hAnsi="Open Sans" w:cs="Open Sans"/>
                <w:sz w:val="20"/>
                <w:szCs w:val="20"/>
              </w:rPr>
              <w:t>sation again if it can be shown</w:t>
            </w:r>
            <w:r w:rsidR="005941BF" w:rsidRPr="006850D8">
              <w:rPr>
                <w:rFonts w:ascii="Open Sans" w:hAnsi="Open Sans" w:cs="Open Sans"/>
                <w:sz w:val="20"/>
                <w:szCs w:val="20"/>
              </w:rPr>
              <w:t xml:space="preserve"> that you have learned something </w:t>
            </w:r>
            <w:r w:rsidR="00DB6520" w:rsidRPr="006850D8">
              <w:rPr>
                <w:rFonts w:ascii="Open Sans" w:hAnsi="Open Sans" w:cs="Open Sans"/>
                <w:sz w:val="20"/>
                <w:szCs w:val="20"/>
              </w:rPr>
              <w:t xml:space="preserve">through </w:t>
            </w:r>
            <w:r w:rsidR="005941BF" w:rsidRPr="006850D8">
              <w:rPr>
                <w:rFonts w:ascii="Open Sans" w:hAnsi="Open Sans" w:cs="Open Sans"/>
                <w:sz w:val="20"/>
                <w:szCs w:val="20"/>
              </w:rPr>
              <w:t xml:space="preserve">the process. </w:t>
            </w:r>
          </w:p>
        </w:tc>
      </w:tr>
    </w:tbl>
    <w:p w14:paraId="34B57D6A" w14:textId="77777777" w:rsidR="00835369" w:rsidRPr="006850D8" w:rsidRDefault="00835369">
      <w:pPr>
        <w:rPr>
          <w:rFonts w:ascii="Open Sans" w:hAnsi="Open Sans" w:cs="Open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5941BF" w:rsidRPr="002F7AB4" w14:paraId="0DA5F681" w14:textId="77777777" w:rsidTr="005941BF">
        <w:tc>
          <w:tcPr>
            <w:tcW w:w="2972" w:type="dxa"/>
            <w:shd w:val="clear" w:color="auto" w:fill="B4C6E7" w:themeFill="accent1" w:themeFillTint="66"/>
          </w:tcPr>
          <w:p w14:paraId="31992426" w14:textId="77777777" w:rsidR="005941BF" w:rsidRPr="002F7AB4" w:rsidRDefault="005941BF">
            <w:pPr>
              <w:rPr>
                <w:rFonts w:ascii="Open Sans" w:hAnsi="Open Sans" w:cs="Open Sans"/>
                <w:b/>
                <w:sz w:val="24"/>
              </w:rPr>
            </w:pPr>
            <w:r w:rsidRPr="002F7AB4">
              <w:rPr>
                <w:rFonts w:ascii="Open Sans" w:hAnsi="Open Sans" w:cs="Open Sans"/>
                <w:b/>
                <w:sz w:val="24"/>
              </w:rPr>
              <w:t>Name of organisation</w:t>
            </w:r>
          </w:p>
        </w:tc>
        <w:tc>
          <w:tcPr>
            <w:tcW w:w="7484" w:type="dxa"/>
            <w:shd w:val="clear" w:color="auto" w:fill="FFFFFF" w:themeFill="background1"/>
          </w:tcPr>
          <w:p w14:paraId="5B0C9B12" w14:textId="7098061B" w:rsidR="005941BF" w:rsidRPr="00300372" w:rsidRDefault="005941BF">
            <w:pPr>
              <w:rPr>
                <w:rFonts w:ascii="Open Sans" w:hAnsi="Open Sans" w:cs="Open Sans"/>
                <w:bCs/>
                <w:sz w:val="24"/>
              </w:rPr>
            </w:pPr>
          </w:p>
        </w:tc>
      </w:tr>
      <w:tr w:rsidR="005941BF" w:rsidRPr="002F7AB4" w14:paraId="34AAB5E6" w14:textId="77777777" w:rsidTr="005941BF">
        <w:tc>
          <w:tcPr>
            <w:tcW w:w="2972" w:type="dxa"/>
            <w:shd w:val="clear" w:color="auto" w:fill="B4C6E7" w:themeFill="accent1" w:themeFillTint="66"/>
          </w:tcPr>
          <w:p w14:paraId="32EE7B18" w14:textId="77777777" w:rsidR="005941BF" w:rsidRPr="002F7AB4" w:rsidRDefault="005941BF">
            <w:pPr>
              <w:rPr>
                <w:rFonts w:ascii="Open Sans" w:hAnsi="Open Sans" w:cs="Open Sans"/>
                <w:b/>
                <w:sz w:val="24"/>
              </w:rPr>
            </w:pPr>
            <w:r w:rsidRPr="002F7AB4">
              <w:rPr>
                <w:rFonts w:ascii="Open Sans" w:hAnsi="Open Sans" w:cs="Open Sans"/>
                <w:b/>
                <w:sz w:val="24"/>
              </w:rPr>
              <w:t xml:space="preserve">Name of project </w:t>
            </w:r>
          </w:p>
        </w:tc>
        <w:tc>
          <w:tcPr>
            <w:tcW w:w="7484" w:type="dxa"/>
            <w:shd w:val="clear" w:color="auto" w:fill="FFFFFF" w:themeFill="background1"/>
          </w:tcPr>
          <w:p w14:paraId="01F52575" w14:textId="73CFE3B5" w:rsidR="005941BF" w:rsidRPr="00300372" w:rsidRDefault="005941BF">
            <w:pPr>
              <w:rPr>
                <w:rFonts w:ascii="Open Sans" w:hAnsi="Open Sans" w:cs="Open Sans"/>
                <w:bCs/>
                <w:sz w:val="24"/>
              </w:rPr>
            </w:pPr>
          </w:p>
        </w:tc>
      </w:tr>
      <w:tr w:rsidR="00F45F8B" w:rsidRPr="002F7AB4" w14:paraId="69B09798" w14:textId="77777777" w:rsidTr="005941BF">
        <w:tc>
          <w:tcPr>
            <w:tcW w:w="2972" w:type="dxa"/>
            <w:shd w:val="clear" w:color="auto" w:fill="B4C6E7" w:themeFill="accent1" w:themeFillTint="66"/>
          </w:tcPr>
          <w:p w14:paraId="73BC6885" w14:textId="0963E35E" w:rsidR="00F45F8B" w:rsidRPr="002F7AB4" w:rsidRDefault="00F45F8B">
            <w:pPr>
              <w:rPr>
                <w:rFonts w:ascii="Open Sans" w:hAnsi="Open Sans" w:cs="Open Sans"/>
                <w:b/>
                <w:sz w:val="24"/>
              </w:rPr>
            </w:pPr>
            <w:r>
              <w:rPr>
                <w:rFonts w:ascii="Open Sans" w:hAnsi="Open Sans" w:cs="Open Sans"/>
                <w:b/>
                <w:sz w:val="24"/>
              </w:rPr>
              <w:t>RAFBF Award No</w:t>
            </w:r>
          </w:p>
        </w:tc>
        <w:tc>
          <w:tcPr>
            <w:tcW w:w="7484" w:type="dxa"/>
            <w:shd w:val="clear" w:color="auto" w:fill="FFFFFF" w:themeFill="background1"/>
          </w:tcPr>
          <w:p w14:paraId="1E02BA44" w14:textId="29F42BE8" w:rsidR="00F45F8B" w:rsidRPr="002F7AB4" w:rsidRDefault="00300372">
            <w:pPr>
              <w:rPr>
                <w:rFonts w:ascii="Open Sans" w:hAnsi="Open Sans" w:cs="Open Sans"/>
                <w:b/>
                <w:sz w:val="24"/>
              </w:rPr>
            </w:pPr>
            <w:r>
              <w:rPr>
                <w:rFonts w:ascii="Open Sans" w:hAnsi="Open Sans" w:cs="Open Sans"/>
                <w:bCs/>
                <w:sz w:val="24"/>
              </w:rPr>
              <w:t>AWA</w:t>
            </w:r>
            <w:r w:rsidR="007E357C">
              <w:rPr>
                <w:rFonts w:ascii="Open Sans" w:hAnsi="Open Sans" w:cs="Open Sans"/>
                <w:bCs/>
                <w:sz w:val="24"/>
              </w:rPr>
              <w:t>xxxxxx</w:t>
            </w:r>
            <w:r>
              <w:rPr>
                <w:rFonts w:ascii="Open Sans" w:hAnsi="Open Sans" w:cs="Open Sans"/>
                <w:bCs/>
                <w:sz w:val="24"/>
              </w:rPr>
              <w:t xml:space="preserve">X – </w:t>
            </w:r>
            <w:r w:rsidR="007E357C">
              <w:rPr>
                <w:rFonts w:ascii="Open Sans" w:hAnsi="Open Sans" w:cs="Open Sans"/>
                <w:bCs/>
                <w:sz w:val="24"/>
              </w:rPr>
              <w:t>X Xxxxxx</w:t>
            </w:r>
            <w:r w:rsidR="00317DB8">
              <w:rPr>
                <w:rFonts w:ascii="Open Sans" w:hAnsi="Open Sans" w:cs="Open Sans"/>
                <w:bCs/>
                <w:sz w:val="24"/>
              </w:rPr>
              <w:t xml:space="preserve"> 202</w:t>
            </w:r>
            <w:r w:rsidR="00436820">
              <w:rPr>
                <w:rFonts w:ascii="Open Sans" w:hAnsi="Open Sans" w:cs="Open Sans"/>
                <w:bCs/>
                <w:sz w:val="24"/>
              </w:rPr>
              <w:t>2</w:t>
            </w:r>
            <w:r w:rsidR="00317DB8">
              <w:rPr>
                <w:rFonts w:ascii="Open Sans" w:hAnsi="Open Sans" w:cs="Open Sans"/>
                <w:bCs/>
                <w:sz w:val="24"/>
              </w:rPr>
              <w:t xml:space="preserve"> to </w:t>
            </w:r>
            <w:r w:rsidR="007E357C">
              <w:rPr>
                <w:rFonts w:ascii="Open Sans" w:hAnsi="Open Sans" w:cs="Open Sans"/>
                <w:bCs/>
                <w:sz w:val="24"/>
              </w:rPr>
              <w:t>X Xxxxxx</w:t>
            </w:r>
            <w:r w:rsidR="00317DB8">
              <w:rPr>
                <w:rFonts w:ascii="Open Sans" w:hAnsi="Open Sans" w:cs="Open Sans"/>
                <w:bCs/>
                <w:sz w:val="24"/>
              </w:rPr>
              <w:t xml:space="preserve"> 202</w:t>
            </w:r>
            <w:r w:rsidR="008142A3" w:rsidRPr="008142A3">
              <w:rPr>
                <w:rFonts w:ascii="Open Sans" w:hAnsi="Open Sans" w:cs="Open Sans"/>
                <w:bCs/>
                <w:sz w:val="24"/>
                <w:highlight w:val="yellow"/>
              </w:rPr>
              <w:t>X</w:t>
            </w:r>
          </w:p>
        </w:tc>
      </w:tr>
    </w:tbl>
    <w:p w14:paraId="1410FB79" w14:textId="77777777" w:rsidR="005941BF" w:rsidRPr="006850D8" w:rsidRDefault="005941BF">
      <w:pPr>
        <w:rPr>
          <w:rFonts w:ascii="Open Sans" w:hAnsi="Open Sans" w:cs="Open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126"/>
        <w:gridCol w:w="2552"/>
        <w:gridCol w:w="2806"/>
      </w:tblGrid>
      <w:tr w:rsidR="005941BF" w:rsidRPr="002F7AB4" w14:paraId="177374EE" w14:textId="77777777" w:rsidTr="005941BF">
        <w:tc>
          <w:tcPr>
            <w:tcW w:w="10456" w:type="dxa"/>
            <w:gridSpan w:val="5"/>
            <w:shd w:val="clear" w:color="auto" w:fill="B4C6E7" w:themeFill="accent1" w:themeFillTint="66"/>
          </w:tcPr>
          <w:p w14:paraId="6A8BFCF0" w14:textId="77777777" w:rsidR="005941BF" w:rsidRPr="002F7AB4" w:rsidRDefault="005941BF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  <w:sz w:val="24"/>
              </w:rPr>
              <w:t>In no more than a paragraph please describe how the funds were spent within the grant period:</w:t>
            </w:r>
          </w:p>
        </w:tc>
      </w:tr>
      <w:tr w:rsidR="005941BF" w:rsidRPr="002F7AB4" w14:paraId="2322949F" w14:textId="77777777" w:rsidTr="005941BF">
        <w:tc>
          <w:tcPr>
            <w:tcW w:w="10456" w:type="dxa"/>
            <w:gridSpan w:val="5"/>
          </w:tcPr>
          <w:p w14:paraId="43599DF6" w14:textId="77777777" w:rsidR="005941BF" w:rsidRPr="002F7AB4" w:rsidRDefault="005941BF">
            <w:pPr>
              <w:rPr>
                <w:rFonts w:ascii="Open Sans" w:hAnsi="Open Sans" w:cs="Open Sans"/>
              </w:rPr>
            </w:pPr>
          </w:p>
          <w:p w14:paraId="04A997A5" w14:textId="55356D9B" w:rsidR="005941BF" w:rsidRDefault="005941BF">
            <w:pPr>
              <w:rPr>
                <w:rFonts w:ascii="Open Sans" w:hAnsi="Open Sans" w:cs="Open Sans"/>
              </w:rPr>
            </w:pPr>
          </w:p>
          <w:p w14:paraId="7DBABE14" w14:textId="1C992136" w:rsidR="006850D8" w:rsidRDefault="006850D8">
            <w:pPr>
              <w:rPr>
                <w:rFonts w:ascii="Open Sans" w:hAnsi="Open Sans" w:cs="Open Sans"/>
              </w:rPr>
            </w:pPr>
          </w:p>
          <w:p w14:paraId="399BDEE0" w14:textId="77777777" w:rsidR="006850D8" w:rsidRPr="002F7AB4" w:rsidRDefault="006850D8">
            <w:pPr>
              <w:rPr>
                <w:rFonts w:ascii="Open Sans" w:hAnsi="Open Sans" w:cs="Open Sans"/>
              </w:rPr>
            </w:pPr>
          </w:p>
          <w:p w14:paraId="1047876A" w14:textId="77777777" w:rsidR="005941BF" w:rsidRPr="002F7AB4" w:rsidRDefault="005941BF" w:rsidP="00FC1D8D">
            <w:pPr>
              <w:rPr>
                <w:rFonts w:ascii="Open Sans" w:hAnsi="Open Sans" w:cs="Open Sans"/>
              </w:rPr>
            </w:pPr>
          </w:p>
        </w:tc>
      </w:tr>
      <w:tr w:rsidR="00FC1D8D" w:rsidRPr="002F7AB4" w14:paraId="74DB04FD" w14:textId="77777777" w:rsidTr="00FC1D8D">
        <w:trPr>
          <w:trHeight w:val="672"/>
        </w:trPr>
        <w:tc>
          <w:tcPr>
            <w:tcW w:w="10456" w:type="dxa"/>
            <w:gridSpan w:val="5"/>
            <w:shd w:val="clear" w:color="auto" w:fill="B4C6E7" w:themeFill="accent1" w:themeFillTint="66"/>
          </w:tcPr>
          <w:p w14:paraId="4785D8CD" w14:textId="6A2FC685" w:rsidR="00FC1D8D" w:rsidRPr="002F7AB4" w:rsidRDefault="00FC1D8D" w:rsidP="00FC1D8D">
            <w:pPr>
              <w:rPr>
                <w:rFonts w:ascii="Open Sans" w:hAnsi="Open Sans" w:cs="Open Sans"/>
              </w:rPr>
            </w:pP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>Please set out the which of the Fund’s Welfare Outcomes you stated your project or service would achieve as outlined in your application:</w:t>
            </w:r>
          </w:p>
        </w:tc>
      </w:tr>
      <w:tr w:rsidR="00FC1D8D" w:rsidRPr="002F7AB4" w14:paraId="7D5DD8E1" w14:textId="77777777" w:rsidTr="005941BF">
        <w:tc>
          <w:tcPr>
            <w:tcW w:w="10456" w:type="dxa"/>
            <w:gridSpan w:val="5"/>
          </w:tcPr>
          <w:p w14:paraId="52CE587D" w14:textId="001AFF41" w:rsidR="00FC1D8D" w:rsidRDefault="00FC1D8D">
            <w:pPr>
              <w:rPr>
                <w:rFonts w:ascii="Open Sans" w:hAnsi="Open Sans" w:cs="Open Sans"/>
              </w:rPr>
            </w:pPr>
          </w:p>
          <w:p w14:paraId="26BF0900" w14:textId="2BC20214" w:rsidR="006850D8" w:rsidRDefault="006850D8">
            <w:pPr>
              <w:rPr>
                <w:rFonts w:ascii="Open Sans" w:hAnsi="Open Sans" w:cs="Open Sans"/>
              </w:rPr>
            </w:pPr>
          </w:p>
          <w:p w14:paraId="4CD696C7" w14:textId="77777777" w:rsidR="006850D8" w:rsidRPr="002F7AB4" w:rsidRDefault="006850D8">
            <w:pPr>
              <w:rPr>
                <w:rFonts w:ascii="Open Sans" w:hAnsi="Open Sans" w:cs="Open Sans"/>
              </w:rPr>
            </w:pPr>
          </w:p>
          <w:p w14:paraId="39003E95" w14:textId="77777777" w:rsidR="00FC1D8D" w:rsidRPr="002F7AB4" w:rsidRDefault="00FC1D8D">
            <w:pPr>
              <w:rPr>
                <w:rFonts w:ascii="Open Sans" w:hAnsi="Open Sans" w:cs="Open Sans"/>
              </w:rPr>
            </w:pPr>
          </w:p>
          <w:p w14:paraId="4FB567D9" w14:textId="0D59618E" w:rsidR="00FC1D8D" w:rsidRPr="002F7AB4" w:rsidRDefault="00FC1D8D">
            <w:pPr>
              <w:rPr>
                <w:rFonts w:ascii="Open Sans" w:hAnsi="Open Sans" w:cs="Open Sans"/>
              </w:rPr>
            </w:pPr>
          </w:p>
        </w:tc>
      </w:tr>
      <w:tr w:rsidR="00D06DB0" w:rsidRPr="002F7AB4" w14:paraId="7180BEC5" w14:textId="77777777" w:rsidTr="00775D03">
        <w:tc>
          <w:tcPr>
            <w:tcW w:w="10456" w:type="dxa"/>
            <w:gridSpan w:val="5"/>
            <w:shd w:val="clear" w:color="auto" w:fill="B4C6E7" w:themeFill="accent1" w:themeFillTint="66"/>
          </w:tcPr>
          <w:p w14:paraId="00AC6A90" w14:textId="529E7C76" w:rsidR="00D06DB0" w:rsidRPr="002F7AB4" w:rsidRDefault="00775D0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Please describe 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how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 you measured 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>what change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 t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he funded activities 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>made to beneficiaries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>lives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 (i.e. </w:t>
            </w:r>
            <w:r w:rsidR="00E034CE">
              <w:rPr>
                <w:rFonts w:ascii="Open Sans" w:hAnsi="Open Sans" w:cs="Open Sans"/>
                <w:b/>
                <w:sz w:val="24"/>
                <w:szCs w:val="24"/>
              </w:rPr>
              <w:t xml:space="preserve">against 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>the outcomes)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? 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</w:tr>
      <w:tr w:rsidR="00FC1D8D" w:rsidRPr="002F7AB4" w14:paraId="6824C307" w14:textId="77777777" w:rsidTr="007513F9">
        <w:trPr>
          <w:trHeight w:val="680"/>
        </w:trPr>
        <w:tc>
          <w:tcPr>
            <w:tcW w:w="10456" w:type="dxa"/>
            <w:gridSpan w:val="5"/>
          </w:tcPr>
          <w:p w14:paraId="53E4CB38" w14:textId="77777777" w:rsidR="00FC1D8D" w:rsidRPr="002F7AB4" w:rsidRDefault="00FC1D8D">
            <w:pPr>
              <w:rPr>
                <w:rFonts w:ascii="Open Sans" w:hAnsi="Open Sans" w:cs="Open Sans"/>
              </w:rPr>
            </w:pPr>
          </w:p>
          <w:p w14:paraId="6AC9FEA4" w14:textId="5F631E24" w:rsidR="007513F9" w:rsidRDefault="007513F9">
            <w:pPr>
              <w:rPr>
                <w:rFonts w:ascii="Open Sans" w:hAnsi="Open Sans" w:cs="Open Sans"/>
              </w:rPr>
            </w:pPr>
          </w:p>
          <w:p w14:paraId="788840B6" w14:textId="77777777" w:rsidR="006850D8" w:rsidRPr="002F7AB4" w:rsidRDefault="006850D8">
            <w:pPr>
              <w:rPr>
                <w:rFonts w:ascii="Open Sans" w:hAnsi="Open Sans" w:cs="Open Sans"/>
              </w:rPr>
            </w:pPr>
          </w:p>
          <w:p w14:paraId="03242481" w14:textId="77777777" w:rsidR="007513F9" w:rsidRDefault="007513F9">
            <w:pPr>
              <w:rPr>
                <w:rFonts w:ascii="Open Sans" w:hAnsi="Open Sans" w:cs="Open Sans"/>
              </w:rPr>
            </w:pPr>
          </w:p>
          <w:p w14:paraId="69511F25" w14:textId="09C91B2C" w:rsidR="006850D8" w:rsidRPr="002F7AB4" w:rsidRDefault="006850D8">
            <w:pPr>
              <w:rPr>
                <w:rFonts w:ascii="Open Sans" w:hAnsi="Open Sans" w:cs="Open Sans"/>
              </w:rPr>
            </w:pPr>
          </w:p>
        </w:tc>
      </w:tr>
      <w:tr w:rsidR="007513F9" w:rsidRPr="002F7AB4" w14:paraId="0C1167EF" w14:textId="77777777" w:rsidTr="007513F9">
        <w:trPr>
          <w:trHeight w:val="679"/>
        </w:trPr>
        <w:tc>
          <w:tcPr>
            <w:tcW w:w="10456" w:type="dxa"/>
            <w:gridSpan w:val="5"/>
            <w:shd w:val="clear" w:color="auto" w:fill="B4C6E7" w:themeFill="accent1" w:themeFillTint="66"/>
          </w:tcPr>
          <w:p w14:paraId="42387C9D" w14:textId="0C2ECE2F" w:rsidR="007513F9" w:rsidRPr="002F7AB4" w:rsidRDefault="007513F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2F7AB4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 xml:space="preserve">Please provide any outcome measurements or data to demonstrate that the outcomes were achieved. </w:t>
            </w:r>
          </w:p>
        </w:tc>
      </w:tr>
      <w:tr w:rsidR="007513F9" w:rsidRPr="002F7AB4" w14:paraId="59DD1BF7" w14:textId="77777777" w:rsidTr="00604F3C">
        <w:trPr>
          <w:trHeight w:val="1398"/>
        </w:trPr>
        <w:tc>
          <w:tcPr>
            <w:tcW w:w="10456" w:type="dxa"/>
            <w:gridSpan w:val="5"/>
          </w:tcPr>
          <w:p w14:paraId="12CCE796" w14:textId="77777777" w:rsidR="007513F9" w:rsidRPr="002F7AB4" w:rsidRDefault="007513F9" w:rsidP="007513F9">
            <w:pPr>
              <w:rPr>
                <w:rFonts w:ascii="Open Sans" w:hAnsi="Open Sans" w:cs="Open Sans"/>
              </w:rPr>
            </w:pPr>
          </w:p>
        </w:tc>
      </w:tr>
      <w:tr w:rsidR="00775D03" w:rsidRPr="002F7AB4" w14:paraId="6D56F746" w14:textId="77777777" w:rsidTr="004B4EA2">
        <w:tc>
          <w:tcPr>
            <w:tcW w:w="10456" w:type="dxa"/>
            <w:gridSpan w:val="5"/>
            <w:shd w:val="clear" w:color="auto" w:fill="B4C6E7" w:themeFill="accent1" w:themeFillTint="66"/>
          </w:tcPr>
          <w:p w14:paraId="1FD945C9" w14:textId="1CB4F250" w:rsidR="00775D03" w:rsidRPr="002F7AB4" w:rsidRDefault="004B4EA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Have any of your planned outcomes not been </w:t>
            </w:r>
            <w:r w:rsidR="007131FB" w:rsidRPr="002F7AB4">
              <w:rPr>
                <w:rFonts w:ascii="Open Sans" w:hAnsi="Open Sans" w:cs="Open Sans"/>
                <w:b/>
                <w:sz w:val="24"/>
                <w:szCs w:val="24"/>
              </w:rPr>
              <w:t>achieved?</w:t>
            </w:r>
            <w:r w:rsidR="00082484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7131FB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Why do you think 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this </w:t>
            </w:r>
            <w:r w:rsidR="007131FB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was 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and what changes do you plan to make </w:t>
            </w:r>
            <w:r w:rsidR="00FC1D8D" w:rsidRPr="002F7AB4">
              <w:rPr>
                <w:rFonts w:ascii="Open Sans" w:hAnsi="Open Sans" w:cs="Open Sans"/>
                <w:b/>
                <w:sz w:val="24"/>
                <w:szCs w:val="24"/>
              </w:rPr>
              <w:t xml:space="preserve">to your activities </w:t>
            </w:r>
            <w:r w:rsidRPr="002F7AB4">
              <w:rPr>
                <w:rFonts w:ascii="Open Sans" w:hAnsi="Open Sans" w:cs="Open Sans"/>
                <w:b/>
                <w:sz w:val="24"/>
                <w:szCs w:val="24"/>
              </w:rPr>
              <w:t>from what you have learnt?</w:t>
            </w:r>
          </w:p>
        </w:tc>
      </w:tr>
      <w:tr w:rsidR="00775D03" w:rsidRPr="002F7AB4" w14:paraId="2CD87DC9" w14:textId="77777777" w:rsidTr="00604F3C">
        <w:trPr>
          <w:trHeight w:val="1158"/>
        </w:trPr>
        <w:tc>
          <w:tcPr>
            <w:tcW w:w="10456" w:type="dxa"/>
            <w:gridSpan w:val="5"/>
          </w:tcPr>
          <w:p w14:paraId="3C592EAB" w14:textId="77777777" w:rsidR="00775D03" w:rsidRPr="002F7AB4" w:rsidRDefault="00775D03">
            <w:pPr>
              <w:rPr>
                <w:rFonts w:ascii="Open Sans" w:hAnsi="Open Sans" w:cs="Open Sans"/>
              </w:rPr>
            </w:pPr>
          </w:p>
          <w:p w14:paraId="446021E0" w14:textId="77777777" w:rsidR="00775D03" w:rsidRPr="002F7AB4" w:rsidRDefault="00775D03">
            <w:pPr>
              <w:rPr>
                <w:rFonts w:ascii="Open Sans" w:hAnsi="Open Sans" w:cs="Open Sans"/>
              </w:rPr>
            </w:pPr>
          </w:p>
          <w:p w14:paraId="0FC35A1B" w14:textId="77777777" w:rsidR="005E21C7" w:rsidRPr="002F7AB4" w:rsidRDefault="005E21C7">
            <w:pPr>
              <w:rPr>
                <w:rFonts w:ascii="Open Sans" w:hAnsi="Open Sans" w:cs="Open Sans"/>
              </w:rPr>
            </w:pPr>
          </w:p>
          <w:p w14:paraId="546472EF" w14:textId="77777777" w:rsidR="00082484" w:rsidRPr="002F7AB4" w:rsidRDefault="00082484">
            <w:pPr>
              <w:rPr>
                <w:rFonts w:ascii="Open Sans" w:hAnsi="Open Sans" w:cs="Open Sans"/>
              </w:rPr>
            </w:pPr>
          </w:p>
          <w:p w14:paraId="2C9A0C59" w14:textId="77777777" w:rsidR="00775D03" w:rsidRPr="002F7AB4" w:rsidRDefault="00775D03">
            <w:pPr>
              <w:rPr>
                <w:rFonts w:ascii="Open Sans" w:hAnsi="Open Sans" w:cs="Open Sans"/>
              </w:rPr>
            </w:pPr>
          </w:p>
        </w:tc>
      </w:tr>
      <w:tr w:rsidR="002910F4" w:rsidRPr="002F7AB4" w14:paraId="275BAC6A" w14:textId="77777777" w:rsidTr="00793239">
        <w:tc>
          <w:tcPr>
            <w:tcW w:w="10456" w:type="dxa"/>
            <w:gridSpan w:val="5"/>
            <w:shd w:val="clear" w:color="auto" w:fill="B4C6E7" w:themeFill="accent1" w:themeFillTint="66"/>
          </w:tcPr>
          <w:p w14:paraId="085E5E7E" w14:textId="524BA8A1" w:rsidR="002910F4" w:rsidRPr="002F7AB4" w:rsidRDefault="002910F4">
            <w:pPr>
              <w:rPr>
                <w:rFonts w:ascii="Open Sans" w:hAnsi="Open Sans" w:cs="Open Sans"/>
              </w:rPr>
            </w:pPr>
            <w:r w:rsidRPr="002F7AB4">
              <w:rPr>
                <w:rFonts w:ascii="Open Sans" w:hAnsi="Open Sans" w:cs="Open Sans"/>
                <w:b/>
              </w:rPr>
              <w:t xml:space="preserve">How many members of the RAF family have used </w:t>
            </w:r>
            <w:r w:rsidR="00FC1D8D" w:rsidRPr="002F7AB4">
              <w:rPr>
                <w:rFonts w:ascii="Open Sans" w:hAnsi="Open Sans" w:cs="Open Sans"/>
                <w:b/>
              </w:rPr>
              <w:t>the funded activities during the grant period?</w:t>
            </w:r>
            <w:r w:rsidRPr="002F7AB4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2910F4" w:rsidRPr="002F7AB4" w14:paraId="6090AF58" w14:textId="77777777" w:rsidTr="002910F4">
        <w:tc>
          <w:tcPr>
            <w:tcW w:w="1413" w:type="dxa"/>
            <w:shd w:val="clear" w:color="auto" w:fill="B4C6E7" w:themeFill="accent1" w:themeFillTint="66"/>
          </w:tcPr>
          <w:p w14:paraId="02F23188" w14:textId="77777777" w:rsidR="002910F4" w:rsidRPr="002F7AB4" w:rsidRDefault="002910F4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</w:rPr>
              <w:t xml:space="preserve">Serving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062EBC6" w14:textId="77777777" w:rsidR="002910F4" w:rsidRPr="002F7AB4" w:rsidRDefault="002910F4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</w:rPr>
              <w:t xml:space="preserve">Veterans 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DFBDBB5" w14:textId="77777777" w:rsidR="002910F4" w:rsidRPr="002F7AB4" w:rsidRDefault="002910F4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</w:rPr>
              <w:t xml:space="preserve">Aged Veterans 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22871E5" w14:textId="77777777" w:rsidR="002910F4" w:rsidRPr="002F7AB4" w:rsidRDefault="002910F4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</w:rPr>
              <w:t xml:space="preserve">Spouses/Partners </w:t>
            </w:r>
          </w:p>
        </w:tc>
        <w:tc>
          <w:tcPr>
            <w:tcW w:w="2806" w:type="dxa"/>
            <w:shd w:val="clear" w:color="auto" w:fill="B4C6E7" w:themeFill="accent1" w:themeFillTint="66"/>
          </w:tcPr>
          <w:p w14:paraId="34A60814" w14:textId="77777777" w:rsidR="002910F4" w:rsidRPr="002F7AB4" w:rsidRDefault="002910F4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</w:rPr>
              <w:t>Dependent Children</w:t>
            </w:r>
          </w:p>
        </w:tc>
      </w:tr>
      <w:tr w:rsidR="002910F4" w:rsidRPr="002F7AB4" w14:paraId="546442D8" w14:textId="77777777" w:rsidTr="002910F4">
        <w:tc>
          <w:tcPr>
            <w:tcW w:w="1413" w:type="dxa"/>
            <w:shd w:val="clear" w:color="auto" w:fill="auto"/>
          </w:tcPr>
          <w:p w14:paraId="29A3B922" w14:textId="77777777" w:rsidR="002910F4" w:rsidRPr="002F7AB4" w:rsidRDefault="002910F4">
            <w:pPr>
              <w:rPr>
                <w:rFonts w:ascii="Open Sans" w:hAnsi="Open Sans" w:cs="Open Sans"/>
                <w:b/>
                <w:sz w:val="20"/>
              </w:rPr>
            </w:pPr>
          </w:p>
          <w:p w14:paraId="090211FD" w14:textId="77777777" w:rsidR="007064E6" w:rsidRPr="002F7AB4" w:rsidRDefault="007064E6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78D913" w14:textId="77777777" w:rsidR="002910F4" w:rsidRPr="002F7AB4" w:rsidRDefault="002910F4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2C704A" w14:textId="77777777" w:rsidR="002910F4" w:rsidRPr="002F7AB4" w:rsidRDefault="002910F4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5DC9E2D" w14:textId="77777777" w:rsidR="002910F4" w:rsidRPr="002F7AB4" w:rsidRDefault="002910F4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BACEF47" w14:textId="77777777" w:rsidR="002910F4" w:rsidRPr="002F7AB4" w:rsidRDefault="002910F4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7064E6" w:rsidRPr="002F7AB4" w14:paraId="38615A30" w14:textId="77777777" w:rsidTr="00793239">
        <w:tc>
          <w:tcPr>
            <w:tcW w:w="10456" w:type="dxa"/>
            <w:gridSpan w:val="5"/>
            <w:shd w:val="clear" w:color="auto" w:fill="B4C6E7" w:themeFill="accent1" w:themeFillTint="66"/>
          </w:tcPr>
          <w:p w14:paraId="25654052" w14:textId="77777777" w:rsidR="007064E6" w:rsidRPr="002F7AB4" w:rsidRDefault="007064E6" w:rsidP="00793239">
            <w:pPr>
              <w:rPr>
                <w:rFonts w:ascii="Open Sans" w:hAnsi="Open Sans" w:cs="Open Sans"/>
                <w:b/>
              </w:rPr>
            </w:pPr>
            <w:r w:rsidRPr="002F7AB4">
              <w:rPr>
                <w:rFonts w:ascii="Open Sans" w:hAnsi="Open Sans" w:cs="Open Sans"/>
                <w:b/>
              </w:rPr>
              <w:t>If your organisation records the service details of service users do you know how many of your veteran</w:t>
            </w:r>
            <w:r w:rsidR="00082484" w:rsidRPr="002F7AB4">
              <w:rPr>
                <w:rFonts w:ascii="Open Sans" w:hAnsi="Open Sans" w:cs="Open Sans"/>
                <w:b/>
              </w:rPr>
              <w:t xml:space="preserve"> service users served</w:t>
            </w:r>
            <w:r w:rsidRPr="002F7AB4">
              <w:rPr>
                <w:rFonts w:ascii="Open Sans" w:hAnsi="Open Sans" w:cs="Open Sans"/>
                <w:b/>
              </w:rPr>
              <w:t xml:space="preserve"> in the following conflicts? </w:t>
            </w:r>
          </w:p>
        </w:tc>
      </w:tr>
      <w:tr w:rsidR="007064E6" w:rsidRPr="002F7AB4" w14:paraId="70626BA5" w14:textId="77777777" w:rsidTr="00793239">
        <w:trPr>
          <w:gridAfter w:val="2"/>
          <w:wAfter w:w="5358" w:type="dxa"/>
        </w:trPr>
        <w:tc>
          <w:tcPr>
            <w:tcW w:w="1413" w:type="dxa"/>
            <w:shd w:val="clear" w:color="auto" w:fill="auto"/>
          </w:tcPr>
          <w:p w14:paraId="09CDB975" w14:textId="77777777" w:rsidR="007064E6" w:rsidRPr="002F7AB4" w:rsidRDefault="007064E6" w:rsidP="00793239">
            <w:pPr>
              <w:rPr>
                <w:rFonts w:ascii="Open Sans" w:hAnsi="Open Sans" w:cs="Open Sans"/>
                <w:b/>
                <w:sz w:val="20"/>
              </w:rPr>
            </w:pPr>
            <w:r w:rsidRPr="002F7AB4">
              <w:rPr>
                <w:rFonts w:ascii="Open Sans" w:hAnsi="Open Sans" w:cs="Open Sans"/>
                <w:b/>
                <w:sz w:val="20"/>
              </w:rPr>
              <w:t xml:space="preserve">Gulf/Iraq 1 </w:t>
            </w:r>
          </w:p>
        </w:tc>
        <w:tc>
          <w:tcPr>
            <w:tcW w:w="1559" w:type="dxa"/>
            <w:shd w:val="clear" w:color="auto" w:fill="auto"/>
          </w:tcPr>
          <w:p w14:paraId="34508510" w14:textId="77777777" w:rsidR="007064E6" w:rsidRPr="002F7AB4" w:rsidRDefault="007064E6" w:rsidP="00793239">
            <w:pPr>
              <w:rPr>
                <w:rFonts w:ascii="Open Sans" w:hAnsi="Open Sans" w:cs="Open Sans"/>
                <w:b/>
                <w:sz w:val="20"/>
              </w:rPr>
            </w:pPr>
            <w:r w:rsidRPr="002F7AB4">
              <w:rPr>
                <w:rFonts w:ascii="Open Sans" w:hAnsi="Open Sans" w:cs="Open Sans"/>
                <w:b/>
                <w:sz w:val="20"/>
              </w:rPr>
              <w:t xml:space="preserve">Afghanistan </w:t>
            </w:r>
          </w:p>
        </w:tc>
        <w:tc>
          <w:tcPr>
            <w:tcW w:w="2126" w:type="dxa"/>
            <w:shd w:val="clear" w:color="auto" w:fill="auto"/>
          </w:tcPr>
          <w:p w14:paraId="100D7C33" w14:textId="77777777" w:rsidR="007064E6" w:rsidRPr="002F7AB4" w:rsidRDefault="007064E6" w:rsidP="00793239">
            <w:pPr>
              <w:rPr>
                <w:rFonts w:ascii="Open Sans" w:hAnsi="Open Sans" w:cs="Open Sans"/>
                <w:b/>
                <w:sz w:val="20"/>
              </w:rPr>
            </w:pPr>
            <w:r w:rsidRPr="002F7AB4">
              <w:rPr>
                <w:rFonts w:ascii="Open Sans" w:hAnsi="Open Sans" w:cs="Open Sans"/>
                <w:b/>
                <w:sz w:val="20"/>
              </w:rPr>
              <w:t xml:space="preserve">Iraq </w:t>
            </w:r>
            <w:r w:rsidR="00082484" w:rsidRPr="002F7AB4">
              <w:rPr>
                <w:rFonts w:ascii="Open Sans" w:hAnsi="Open Sans" w:cs="Open Sans"/>
                <w:b/>
                <w:sz w:val="20"/>
              </w:rPr>
              <w:t>2</w:t>
            </w:r>
          </w:p>
        </w:tc>
      </w:tr>
      <w:tr w:rsidR="007064E6" w:rsidRPr="002F7AB4" w14:paraId="3C4FEE63" w14:textId="77777777" w:rsidTr="007064E6">
        <w:trPr>
          <w:gridAfter w:val="2"/>
          <w:wAfter w:w="5358" w:type="dxa"/>
        </w:trPr>
        <w:tc>
          <w:tcPr>
            <w:tcW w:w="1413" w:type="dxa"/>
          </w:tcPr>
          <w:p w14:paraId="48B6FF82" w14:textId="77777777" w:rsidR="007064E6" w:rsidRPr="002F7AB4" w:rsidRDefault="007064E6" w:rsidP="00793239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559" w:type="dxa"/>
          </w:tcPr>
          <w:p w14:paraId="2F74EC4E" w14:textId="77777777" w:rsidR="007064E6" w:rsidRPr="002F7AB4" w:rsidRDefault="007064E6" w:rsidP="00793239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126" w:type="dxa"/>
          </w:tcPr>
          <w:p w14:paraId="339A2A27" w14:textId="77777777" w:rsidR="007064E6" w:rsidRPr="002F7AB4" w:rsidRDefault="007064E6" w:rsidP="00793239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61792C19" w14:textId="7E980F4E" w:rsidR="007064E6" w:rsidRDefault="007064E6" w:rsidP="004C2820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A2" w:rsidRPr="002F7AB4" w14:paraId="48E839A8" w14:textId="77777777" w:rsidTr="00C11575">
        <w:tc>
          <w:tcPr>
            <w:tcW w:w="10456" w:type="dxa"/>
            <w:shd w:val="clear" w:color="auto" w:fill="B4C6E7" w:themeFill="accent1" w:themeFillTint="66"/>
          </w:tcPr>
          <w:p w14:paraId="38A9106F" w14:textId="128B68C7" w:rsidR="004B4EA2" w:rsidRPr="004C2820" w:rsidRDefault="0032271B" w:rsidP="0032271B">
            <w:pPr>
              <w:rPr>
                <w:rFonts w:ascii="Open Sans" w:hAnsi="Open Sans" w:cs="Open Sans"/>
                <w:b/>
              </w:rPr>
            </w:pPr>
            <w:r w:rsidRPr="004C2820">
              <w:rPr>
                <w:rFonts w:ascii="Open Sans" w:hAnsi="Open Sans" w:cs="Open Sans"/>
                <w:b/>
              </w:rPr>
              <w:t>As part of the Terms and Conditions of your grant you</w:t>
            </w:r>
            <w:r w:rsidR="00C53B4E" w:rsidRPr="004C2820">
              <w:rPr>
                <w:rFonts w:ascii="Open Sans" w:hAnsi="Open Sans" w:cs="Open Sans"/>
                <w:b/>
              </w:rPr>
              <w:t xml:space="preserve"> </w:t>
            </w:r>
            <w:r w:rsidRPr="004C2820">
              <w:rPr>
                <w:rFonts w:ascii="Open Sans" w:hAnsi="Open Sans" w:cs="Open Sans"/>
                <w:b/>
              </w:rPr>
              <w:t xml:space="preserve">have agreed to undertake certain ‘recognition </w:t>
            </w:r>
            <w:r w:rsidRPr="004C2820">
              <w:rPr>
                <w:rFonts w:ascii="Open Sans" w:hAnsi="Open Sans" w:cs="Open Sans"/>
                <w:b/>
                <w:sz w:val="20"/>
                <w:szCs w:val="20"/>
              </w:rPr>
              <w:t xml:space="preserve">actions’ </w:t>
            </w:r>
            <w:r w:rsidR="00C53B4E" w:rsidRPr="004C2820">
              <w:rPr>
                <w:rFonts w:ascii="Open Sans" w:hAnsi="Open Sans" w:cs="Open Sans"/>
                <w:b/>
                <w:sz w:val="20"/>
                <w:szCs w:val="20"/>
              </w:rPr>
              <w:t xml:space="preserve">(examples </w:t>
            </w:r>
            <w:r w:rsidR="004C2820" w:rsidRPr="004C2820">
              <w:rPr>
                <w:rFonts w:ascii="Open Sans" w:hAnsi="Open Sans" w:cs="Open Sans"/>
                <w:b/>
                <w:sz w:val="20"/>
                <w:szCs w:val="20"/>
              </w:rPr>
              <w:t xml:space="preserve">are </w:t>
            </w:r>
            <w:r w:rsidR="00C53B4E" w:rsidRPr="004C2820">
              <w:rPr>
                <w:rFonts w:ascii="Open Sans" w:hAnsi="Open Sans" w:cs="Open Sans"/>
                <w:b/>
                <w:sz w:val="20"/>
                <w:szCs w:val="20"/>
              </w:rPr>
              <w:t xml:space="preserve">provided below but </w:t>
            </w:r>
            <w:r w:rsidRPr="004C2820">
              <w:rPr>
                <w:rFonts w:ascii="Open Sans" w:hAnsi="Open Sans" w:cs="Open Sans"/>
                <w:b/>
                <w:sz w:val="20"/>
                <w:szCs w:val="20"/>
              </w:rPr>
              <w:t>please refer to your signed T&amp;C’s document</w:t>
            </w:r>
            <w:r w:rsidR="00C53B4E" w:rsidRPr="004C2820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  <w:r w:rsidRPr="004C2820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Pr="004C2820">
              <w:rPr>
                <w:rFonts w:ascii="Open Sans" w:hAnsi="Open Sans" w:cs="Open Sans"/>
                <w:b/>
              </w:rPr>
              <w:t xml:space="preserve">  Please explain what activities you have undertaken in line with these agreed actions. </w:t>
            </w:r>
          </w:p>
        </w:tc>
      </w:tr>
      <w:tr w:rsidR="004B4EA2" w:rsidRPr="002F7AB4" w14:paraId="471A09BB" w14:textId="77777777" w:rsidTr="004C2820">
        <w:trPr>
          <w:trHeight w:val="690"/>
        </w:trPr>
        <w:tc>
          <w:tcPr>
            <w:tcW w:w="10456" w:type="dxa"/>
          </w:tcPr>
          <w:p w14:paraId="0D04427E" w14:textId="126414E1" w:rsidR="004C2820" w:rsidRDefault="004C2820">
            <w:pPr>
              <w:rPr>
                <w:rFonts w:ascii="Open Sans" w:hAnsi="Open Sans" w:cs="Open Sans"/>
              </w:rPr>
            </w:pPr>
          </w:p>
          <w:p w14:paraId="2481B3A3" w14:textId="2A902B7B" w:rsidR="00604F3C" w:rsidRDefault="00604F3C">
            <w:pPr>
              <w:rPr>
                <w:rFonts w:ascii="Open Sans" w:hAnsi="Open Sans" w:cs="Open Sans"/>
              </w:rPr>
            </w:pPr>
          </w:p>
          <w:p w14:paraId="77E0E92B" w14:textId="0A5E0E83" w:rsidR="00604F3C" w:rsidRDefault="00604F3C">
            <w:pPr>
              <w:rPr>
                <w:rFonts w:ascii="Open Sans" w:hAnsi="Open Sans" w:cs="Open Sans"/>
              </w:rPr>
            </w:pPr>
          </w:p>
          <w:p w14:paraId="555F5CAE" w14:textId="467355AE" w:rsidR="00604F3C" w:rsidRDefault="00604F3C">
            <w:pPr>
              <w:rPr>
                <w:rFonts w:ascii="Open Sans" w:hAnsi="Open Sans" w:cs="Open Sans"/>
              </w:rPr>
            </w:pPr>
          </w:p>
          <w:p w14:paraId="420EA699" w14:textId="64F1110E" w:rsidR="00C11575" w:rsidRPr="002F7AB4" w:rsidRDefault="00C11575" w:rsidP="004C2820">
            <w:pPr>
              <w:pStyle w:val="ListParagraph"/>
              <w:ind w:left="447"/>
              <w:rPr>
                <w:rFonts w:ascii="Open Sans" w:hAnsi="Open Sans" w:cs="Open Sans"/>
              </w:rPr>
            </w:pPr>
          </w:p>
        </w:tc>
      </w:tr>
      <w:tr w:rsidR="004C2820" w:rsidRPr="002F7AB4" w14:paraId="7FDB56F0" w14:textId="77777777" w:rsidTr="004C2820">
        <w:trPr>
          <w:trHeight w:val="690"/>
        </w:trPr>
        <w:tc>
          <w:tcPr>
            <w:tcW w:w="10456" w:type="dxa"/>
          </w:tcPr>
          <w:p w14:paraId="5C7C03BE" w14:textId="77777777" w:rsidR="004C2820" w:rsidRPr="00604F3C" w:rsidRDefault="004C2820" w:rsidP="004C2820">
            <w:pPr>
              <w:rPr>
                <w:rFonts w:ascii="Open Sans" w:hAnsi="Open Sans" w:cs="Open Sans"/>
                <w:sz w:val="18"/>
                <w:szCs w:val="18"/>
              </w:rPr>
            </w:pPr>
            <w:r w:rsidRPr="00604F3C">
              <w:rPr>
                <w:rFonts w:ascii="Open Sans" w:hAnsi="Open Sans" w:cs="Open Sans"/>
                <w:sz w:val="18"/>
                <w:szCs w:val="18"/>
              </w:rPr>
              <w:t>Examples:</w:t>
            </w:r>
          </w:p>
          <w:p w14:paraId="76ACAD1F" w14:textId="718CBD21" w:rsidR="004C2820" w:rsidRPr="00604F3C" w:rsidRDefault="004C2820" w:rsidP="004C2820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Open Sans" w:hAnsi="Open Sans" w:cs="Open Sans"/>
                <w:sz w:val="18"/>
                <w:szCs w:val="18"/>
              </w:rPr>
            </w:pPr>
            <w:r w:rsidRPr="00604F3C">
              <w:rPr>
                <w:rFonts w:ascii="Open Sans" w:hAnsi="Open Sans" w:cs="Open Sans"/>
                <w:sz w:val="18"/>
                <w:szCs w:val="18"/>
              </w:rPr>
              <w:t>Mention of the RAF Benevolent Fund funding on your website and/or social media pages.</w:t>
            </w:r>
          </w:p>
          <w:p w14:paraId="25EB24D2" w14:textId="7DFEDF5F" w:rsidR="004C2820" w:rsidRPr="00604F3C" w:rsidRDefault="004C2820" w:rsidP="004C2820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Open Sans" w:hAnsi="Open Sans" w:cs="Open Sans"/>
                <w:sz w:val="18"/>
                <w:szCs w:val="18"/>
              </w:rPr>
            </w:pPr>
            <w:r w:rsidRPr="00604F3C">
              <w:rPr>
                <w:rFonts w:ascii="Open Sans" w:hAnsi="Open Sans" w:cs="Open Sans"/>
                <w:sz w:val="18"/>
                <w:szCs w:val="18"/>
              </w:rPr>
              <w:t>A statement in your annual accounts acknowledging RAF Benevolent Fund funding.</w:t>
            </w:r>
          </w:p>
          <w:p w14:paraId="11FBB1A9" w14:textId="7079AC4A" w:rsidR="004C2820" w:rsidRDefault="00604F3C" w:rsidP="00604F3C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Open Sans" w:hAnsi="Open Sans" w:cs="Open Sans"/>
              </w:rPr>
            </w:pPr>
            <w:r w:rsidRPr="00604F3C">
              <w:rPr>
                <w:rFonts w:ascii="Open Sans" w:hAnsi="Open Sans" w:cs="Open Sans"/>
                <w:sz w:val="18"/>
                <w:szCs w:val="18"/>
              </w:rPr>
              <w:t xml:space="preserve">Collaborate with the RAF Benevolent Fund to undertake a press release regarding the funding: </w:t>
            </w:r>
            <w:hyperlink r:id="rId8" w:history="1">
              <w:r w:rsidRPr="00604F3C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Anna.Ramsey@rafbf.org.uk</w:t>
              </w:r>
            </w:hyperlink>
          </w:p>
        </w:tc>
      </w:tr>
    </w:tbl>
    <w:p w14:paraId="4FCB93BA" w14:textId="77777777" w:rsidR="00082484" w:rsidRPr="002F7AB4" w:rsidRDefault="00082484">
      <w:pPr>
        <w:rPr>
          <w:rFonts w:ascii="Open Sans" w:hAnsi="Open Sans" w:cs="Open Sans"/>
        </w:rPr>
      </w:pPr>
    </w:p>
    <w:sectPr w:rsidR="00082484" w:rsidRPr="002F7AB4" w:rsidSect="001F14AB">
      <w:headerReference w:type="default" r:id="rId9"/>
      <w:footerReference w:type="default" r:id="rId10"/>
      <w:pgSz w:w="11906" w:h="16838" w:code="9"/>
      <w:pgMar w:top="1134" w:right="720" w:bottom="113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5040" w14:textId="77777777" w:rsidR="00151856" w:rsidRDefault="00151856" w:rsidP="00860D66">
      <w:pPr>
        <w:spacing w:after="0" w:line="240" w:lineRule="auto"/>
      </w:pPr>
      <w:r>
        <w:separator/>
      </w:r>
    </w:p>
  </w:endnote>
  <w:endnote w:type="continuationSeparator" w:id="0">
    <w:p w14:paraId="6CBB89A2" w14:textId="77777777" w:rsidR="00151856" w:rsidRDefault="00151856" w:rsidP="0086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828008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4EBEC671" w14:textId="337E4163" w:rsidR="001F14AB" w:rsidRPr="001F14AB" w:rsidRDefault="00462A86">
        <w:pPr>
          <w:pStyle w:val="Footer"/>
          <w:jc w:val="center"/>
          <w:rPr>
            <w:rFonts w:ascii="Open Sans" w:hAnsi="Open Sans" w:cs="Open Sans"/>
          </w:rPr>
        </w:pPr>
        <w:r>
          <w:t xml:space="preserve">                                                                                                  </w:t>
        </w:r>
        <w:r w:rsidR="001F14AB" w:rsidRPr="001F14AB">
          <w:rPr>
            <w:rFonts w:ascii="Open Sans" w:hAnsi="Open Sans" w:cs="Open Sans"/>
          </w:rPr>
          <w:fldChar w:fldCharType="begin"/>
        </w:r>
        <w:r w:rsidR="001F14AB" w:rsidRPr="001F14AB">
          <w:rPr>
            <w:rFonts w:ascii="Open Sans" w:hAnsi="Open Sans" w:cs="Open Sans"/>
          </w:rPr>
          <w:instrText xml:space="preserve"> PAGE   \* MERGEFORMAT </w:instrText>
        </w:r>
        <w:r w:rsidR="001F14AB" w:rsidRPr="001F14AB">
          <w:rPr>
            <w:rFonts w:ascii="Open Sans" w:hAnsi="Open Sans" w:cs="Open Sans"/>
          </w:rPr>
          <w:fldChar w:fldCharType="separate"/>
        </w:r>
        <w:r w:rsidR="001F14AB" w:rsidRPr="001F14AB">
          <w:rPr>
            <w:rFonts w:ascii="Open Sans" w:hAnsi="Open Sans" w:cs="Open Sans"/>
            <w:noProof/>
          </w:rPr>
          <w:t>2</w:t>
        </w:r>
        <w:r w:rsidR="001F14AB" w:rsidRPr="001F14AB">
          <w:rPr>
            <w:rFonts w:ascii="Open Sans" w:hAnsi="Open Sans" w:cs="Open Sans"/>
            <w:noProof/>
          </w:rPr>
          <w:fldChar w:fldCharType="end"/>
        </w:r>
        <w:r>
          <w:rPr>
            <w:rFonts w:ascii="Open Sans" w:hAnsi="Open Sans" w:cs="Open Sans"/>
            <w:noProof/>
          </w:rPr>
          <w:t xml:space="preserve">              </w:t>
        </w:r>
        <w:r>
          <w:rPr>
            <w:rFonts w:ascii="Open Sans" w:hAnsi="Open Sans" w:cs="Open Sans"/>
            <w:noProof/>
            <w:sz w:val="18"/>
            <w:szCs w:val="18"/>
          </w:rPr>
          <w:t>RAFBF External Grants – Outcomes Report 2022 – v1</w:t>
        </w:r>
      </w:p>
    </w:sdtContent>
  </w:sdt>
  <w:p w14:paraId="50099DEE" w14:textId="77777777" w:rsidR="001F14AB" w:rsidRDefault="001F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5496" w14:textId="77777777" w:rsidR="00151856" w:rsidRDefault="00151856" w:rsidP="00860D66">
      <w:pPr>
        <w:spacing w:after="0" w:line="240" w:lineRule="auto"/>
      </w:pPr>
      <w:r>
        <w:separator/>
      </w:r>
    </w:p>
  </w:footnote>
  <w:footnote w:type="continuationSeparator" w:id="0">
    <w:p w14:paraId="0022E344" w14:textId="77777777" w:rsidR="00151856" w:rsidRDefault="00151856" w:rsidP="0086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9470" w14:textId="376F0153" w:rsidR="00151856" w:rsidRDefault="001F14AB" w:rsidP="001F14AB">
    <w:pPr>
      <w:pStyle w:val="Header"/>
      <w:jc w:val="center"/>
    </w:pPr>
    <w:r>
      <w:rPr>
        <w:noProof/>
      </w:rPr>
      <w:drawing>
        <wp:inline distT="0" distB="0" distL="0" distR="0" wp14:anchorId="3892AD23" wp14:editId="6E08E557">
          <wp:extent cx="2110740" cy="830580"/>
          <wp:effectExtent l="0" t="0" r="3810" b="762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7C3B"/>
    <w:multiLevelType w:val="hybridMultilevel"/>
    <w:tmpl w:val="4C024150"/>
    <w:lvl w:ilvl="0" w:tplc="08090017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B3ECB"/>
    <w:multiLevelType w:val="hybridMultilevel"/>
    <w:tmpl w:val="4C024150"/>
    <w:lvl w:ilvl="0" w:tplc="FFFFFFFF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9"/>
    <w:rsid w:val="000055A0"/>
    <w:rsid w:val="00043C36"/>
    <w:rsid w:val="00082484"/>
    <w:rsid w:val="00151856"/>
    <w:rsid w:val="001F14AB"/>
    <w:rsid w:val="002910F4"/>
    <w:rsid w:val="002B23D2"/>
    <w:rsid w:val="002B3D17"/>
    <w:rsid w:val="002F7AB4"/>
    <w:rsid w:val="00300372"/>
    <w:rsid w:val="00302EB3"/>
    <w:rsid w:val="00317DB8"/>
    <w:rsid w:val="0032271B"/>
    <w:rsid w:val="00436820"/>
    <w:rsid w:val="00462A86"/>
    <w:rsid w:val="004B4EA2"/>
    <w:rsid w:val="004C2820"/>
    <w:rsid w:val="00544AD6"/>
    <w:rsid w:val="005941BF"/>
    <w:rsid w:val="005D7499"/>
    <w:rsid w:val="005E21C7"/>
    <w:rsid w:val="00604F3C"/>
    <w:rsid w:val="006850D8"/>
    <w:rsid w:val="007064E6"/>
    <w:rsid w:val="007131FB"/>
    <w:rsid w:val="007513F9"/>
    <w:rsid w:val="00755052"/>
    <w:rsid w:val="00775D03"/>
    <w:rsid w:val="00793239"/>
    <w:rsid w:val="007A1A80"/>
    <w:rsid w:val="007E357C"/>
    <w:rsid w:val="008142A3"/>
    <w:rsid w:val="00827DB7"/>
    <w:rsid w:val="00835369"/>
    <w:rsid w:val="0084356A"/>
    <w:rsid w:val="00860D66"/>
    <w:rsid w:val="00992519"/>
    <w:rsid w:val="00C11575"/>
    <w:rsid w:val="00C53B4E"/>
    <w:rsid w:val="00CF228F"/>
    <w:rsid w:val="00D06DB0"/>
    <w:rsid w:val="00D81384"/>
    <w:rsid w:val="00DB6520"/>
    <w:rsid w:val="00E034CE"/>
    <w:rsid w:val="00F24459"/>
    <w:rsid w:val="00F45F8B"/>
    <w:rsid w:val="00F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7795BD"/>
  <w15:chartTrackingRefBased/>
  <w15:docId w15:val="{22FC99FD-CAF9-47B1-A91A-B8513FDD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66"/>
  </w:style>
  <w:style w:type="paragraph" w:styleId="Footer">
    <w:name w:val="footer"/>
    <w:basedOn w:val="Normal"/>
    <w:link w:val="FooterChar"/>
    <w:uiPriority w:val="99"/>
    <w:unhideWhenUsed/>
    <w:rsid w:val="0086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2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2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22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228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53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Ramsey@rafbf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280F-9406-4D77-9FEC-18D5A425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Ashcroft</dc:creator>
  <cp:keywords/>
  <dc:description/>
  <cp:lastModifiedBy>Irene Greenwood</cp:lastModifiedBy>
  <cp:revision>9</cp:revision>
  <cp:lastPrinted>2018-08-09T14:13:00Z</cp:lastPrinted>
  <dcterms:created xsi:type="dcterms:W3CDTF">2022-01-13T11:45:00Z</dcterms:created>
  <dcterms:modified xsi:type="dcterms:W3CDTF">2022-01-13T13:48:00Z</dcterms:modified>
</cp:coreProperties>
</file>