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1686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bookmarkStart w:id="0" w:name="_Hlk101808307"/>
      <w:r w:rsidRPr="00BF0C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CONFIDENTIAL when completed</w:t>
      </w:r>
    </w:p>
    <w:p w14:paraId="7D1CBE5C" w14:textId="123D0EF0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2C41D3">
        <w:rPr>
          <w:rFonts w:asciiTheme="minorHAnsi" w:hAnsiTheme="minorHAnsi" w:cstheme="minorHAnsi"/>
          <w:b/>
          <w:bCs/>
          <w:color w:val="002060"/>
          <w:sz w:val="32"/>
          <w:szCs w:val="32"/>
        </w:rPr>
        <w:t>202</w:t>
      </w:r>
      <w:r w:rsidR="00F46C09">
        <w:rPr>
          <w:rFonts w:asciiTheme="minorHAnsi" w:hAnsiTheme="minorHAnsi" w:cstheme="minorHAnsi"/>
          <w:b/>
          <w:bCs/>
          <w:color w:val="002060"/>
          <w:sz w:val="32"/>
          <w:szCs w:val="32"/>
        </w:rPr>
        <w:t>3</w:t>
      </w:r>
      <w:r w:rsidRPr="002C41D3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 w:rsidR="002C41D3">
        <w:rPr>
          <w:rFonts w:asciiTheme="minorHAnsi" w:hAnsiTheme="minorHAnsi" w:cstheme="minorHAnsi"/>
          <w:b/>
          <w:bCs/>
          <w:color w:val="002060"/>
          <w:sz w:val="32"/>
          <w:szCs w:val="32"/>
        </w:rPr>
        <w:t>The Folly</w:t>
      </w:r>
      <w:r w:rsidRPr="00BF0CEB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Application Form </w:t>
      </w:r>
    </w:p>
    <w:p w14:paraId="52BFCBA7" w14:textId="3D829DE3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</w:rPr>
      </w:pPr>
      <w:r w:rsidRPr="00BF0CEB">
        <w:rPr>
          <w:rFonts w:asciiTheme="minorHAnsi" w:hAnsiTheme="minorHAnsi" w:cstheme="minorHAnsi"/>
          <w:b/>
          <w:bCs/>
          <w:color w:val="002060"/>
        </w:rPr>
        <w:t xml:space="preserve">This form is for serving RAF personnel and RAF veterans applying for a break at </w:t>
      </w:r>
      <w:r w:rsidR="002C41D3">
        <w:rPr>
          <w:rFonts w:asciiTheme="minorHAnsi" w:hAnsiTheme="minorHAnsi" w:cstheme="minorHAnsi"/>
          <w:b/>
          <w:bCs/>
          <w:color w:val="002060"/>
        </w:rPr>
        <w:t>The Folly</w:t>
      </w:r>
      <w:r w:rsidRPr="00BF0CEB">
        <w:rPr>
          <w:rFonts w:asciiTheme="minorHAnsi" w:hAnsiTheme="minorHAnsi" w:cstheme="minorHAnsi"/>
          <w:b/>
          <w:bCs/>
          <w:color w:val="002060"/>
        </w:rPr>
        <w:t xml:space="preserve">. </w:t>
      </w:r>
    </w:p>
    <w:p w14:paraId="22F4A5CE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1E89850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Section 1 – RAF Service Details</w:t>
      </w:r>
    </w:p>
    <w:p w14:paraId="1CC182C3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>Please provide details of the individual who is serving or is a veteran.</w:t>
      </w:r>
      <w:r>
        <w:rPr>
          <w:rFonts w:asciiTheme="minorHAnsi" w:hAnsiTheme="minorHAnsi" w:cstheme="minorHAnsi"/>
          <w:color w:val="002060"/>
        </w:rPr>
        <w:t xml:space="preserve"> </w:t>
      </w:r>
    </w:p>
    <w:p w14:paraId="46C23A2C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405"/>
      </w:tblGrid>
      <w:tr w:rsidR="00E31480" w:rsidRPr="00BF0CEB" w14:paraId="30A948EB" w14:textId="77777777" w:rsidTr="00AD5A5B">
        <w:trPr>
          <w:trHeight w:val="268"/>
        </w:trPr>
        <w:tc>
          <w:tcPr>
            <w:tcW w:w="4667" w:type="dxa"/>
          </w:tcPr>
          <w:p w14:paraId="243E80D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405" w:type="dxa"/>
          </w:tcPr>
          <w:p w14:paraId="0CE10C8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307A7F17" w14:textId="77777777" w:rsidTr="00AD5A5B">
        <w:trPr>
          <w:trHeight w:val="268"/>
        </w:trPr>
        <w:tc>
          <w:tcPr>
            <w:tcW w:w="4667" w:type="dxa"/>
          </w:tcPr>
          <w:p w14:paraId="695F1E9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405" w:type="dxa"/>
          </w:tcPr>
          <w:p w14:paraId="01262C3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Town</w:t>
            </w:r>
          </w:p>
        </w:tc>
      </w:tr>
      <w:tr w:rsidR="00E31480" w:rsidRPr="00BF0CEB" w14:paraId="071A15F9" w14:textId="77777777" w:rsidTr="00AD5A5B">
        <w:trPr>
          <w:trHeight w:val="344"/>
        </w:trPr>
        <w:tc>
          <w:tcPr>
            <w:tcW w:w="4667" w:type="dxa"/>
          </w:tcPr>
          <w:p w14:paraId="666A51A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405" w:type="dxa"/>
          </w:tcPr>
          <w:p w14:paraId="17CC214B" w14:textId="77777777" w:rsidR="00E31480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Number (in use during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break)</w:t>
            </w:r>
          </w:p>
          <w:p w14:paraId="0D26085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3B9B79BA" w14:textId="77777777" w:rsidTr="00AD5A5B">
        <w:trPr>
          <w:trHeight w:val="268"/>
        </w:trPr>
        <w:tc>
          <w:tcPr>
            <w:tcW w:w="4667" w:type="dxa"/>
          </w:tcPr>
          <w:p w14:paraId="0EC99F5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405" w:type="dxa"/>
          </w:tcPr>
          <w:p w14:paraId="67F1A032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</w:tr>
      <w:tr w:rsidR="00E31480" w:rsidRPr="00BF0CEB" w14:paraId="36A59049" w14:textId="77777777" w:rsidTr="00AD5A5B">
        <w:trPr>
          <w:trHeight w:val="268"/>
        </w:trPr>
        <w:tc>
          <w:tcPr>
            <w:tcW w:w="4667" w:type="dxa"/>
          </w:tcPr>
          <w:p w14:paraId="5699AD0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4405" w:type="dxa"/>
          </w:tcPr>
          <w:p w14:paraId="6091062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Service Number</w:t>
            </w:r>
          </w:p>
        </w:tc>
      </w:tr>
      <w:tr w:rsidR="00E31480" w:rsidRPr="00BF0CEB" w14:paraId="02E4D3E6" w14:textId="77777777" w:rsidTr="00AD5A5B">
        <w:trPr>
          <w:trHeight w:val="537"/>
        </w:trPr>
        <w:tc>
          <w:tcPr>
            <w:tcW w:w="4667" w:type="dxa"/>
          </w:tcPr>
          <w:p w14:paraId="089D080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Have you had previous assistance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from the RAFBF</w:t>
            </w:r>
          </w:p>
        </w:tc>
        <w:tc>
          <w:tcPr>
            <w:tcW w:w="4405" w:type="dxa"/>
          </w:tcPr>
          <w:p w14:paraId="0B48CCC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FA1DDB9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1FC3BA68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32D2FB1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Section 2 – Lead Guest Details</w:t>
      </w:r>
    </w:p>
    <w:p w14:paraId="62F7EDAF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>Please provide details of the lead guest unless it is the same as Section 1.</w:t>
      </w:r>
    </w:p>
    <w:p w14:paraId="5C663939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405"/>
      </w:tblGrid>
      <w:tr w:rsidR="00E31480" w:rsidRPr="00BF0CEB" w14:paraId="3E367C58" w14:textId="77777777" w:rsidTr="00AD5A5B">
        <w:trPr>
          <w:trHeight w:val="268"/>
        </w:trPr>
        <w:tc>
          <w:tcPr>
            <w:tcW w:w="4667" w:type="dxa"/>
          </w:tcPr>
          <w:p w14:paraId="58AE3A1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405" w:type="dxa"/>
          </w:tcPr>
          <w:p w14:paraId="2EF6696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77D1D902" w14:textId="77777777" w:rsidTr="00AD5A5B">
        <w:trPr>
          <w:trHeight w:val="268"/>
        </w:trPr>
        <w:tc>
          <w:tcPr>
            <w:tcW w:w="4667" w:type="dxa"/>
          </w:tcPr>
          <w:p w14:paraId="4B4D135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405" w:type="dxa"/>
          </w:tcPr>
          <w:p w14:paraId="66EB9C2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Town</w:t>
            </w:r>
          </w:p>
        </w:tc>
      </w:tr>
      <w:tr w:rsidR="00E31480" w:rsidRPr="00BF0CEB" w14:paraId="3C43699A" w14:textId="77777777" w:rsidTr="00AD5A5B">
        <w:trPr>
          <w:trHeight w:val="537"/>
        </w:trPr>
        <w:tc>
          <w:tcPr>
            <w:tcW w:w="4667" w:type="dxa"/>
          </w:tcPr>
          <w:p w14:paraId="487F09F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4405" w:type="dxa"/>
          </w:tcPr>
          <w:p w14:paraId="4CADA29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Number (in use during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break)</w:t>
            </w:r>
          </w:p>
        </w:tc>
      </w:tr>
      <w:tr w:rsidR="00E31480" w:rsidRPr="00BF0CEB" w14:paraId="5C8A5BA6" w14:textId="77777777" w:rsidTr="00AD5A5B">
        <w:trPr>
          <w:trHeight w:val="268"/>
        </w:trPr>
        <w:tc>
          <w:tcPr>
            <w:tcW w:w="4667" w:type="dxa"/>
          </w:tcPr>
          <w:p w14:paraId="0136FE42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405" w:type="dxa"/>
          </w:tcPr>
          <w:p w14:paraId="35C4DE2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</w:tr>
      <w:tr w:rsidR="00E31480" w:rsidRPr="00BF0CEB" w14:paraId="2763A1FF" w14:textId="77777777" w:rsidTr="00AD5A5B">
        <w:trPr>
          <w:trHeight w:val="554"/>
        </w:trPr>
        <w:tc>
          <w:tcPr>
            <w:tcW w:w="4667" w:type="dxa"/>
            <w:tcBorders>
              <w:bottom w:val="single" w:sz="6" w:space="0" w:color="000000"/>
              <w:right w:val="single" w:sz="6" w:space="0" w:color="000000"/>
            </w:tcBorders>
          </w:tcPr>
          <w:p w14:paraId="42EAD56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the person who is currently serving in the RAF or is an RAF Veteran</w:t>
            </w:r>
          </w:p>
        </w:tc>
        <w:tc>
          <w:tcPr>
            <w:tcW w:w="4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CCE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44A729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271A616C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3A1834E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Section 3 – Other Guest Details</w:t>
      </w:r>
    </w:p>
    <w:p w14:paraId="4DB2D630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 xml:space="preserve">The location capacity is eight and must not be exceeded for insurance purposes. </w:t>
      </w:r>
    </w:p>
    <w:p w14:paraId="60CFDFD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394"/>
      </w:tblGrid>
      <w:tr w:rsidR="00E31480" w:rsidRPr="00BF0CEB" w14:paraId="29BAEF05" w14:textId="77777777" w:rsidTr="00AD5A5B">
        <w:trPr>
          <w:trHeight w:val="268"/>
        </w:trPr>
        <w:tc>
          <w:tcPr>
            <w:tcW w:w="4678" w:type="dxa"/>
          </w:tcPr>
          <w:p w14:paraId="21CAB38A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785681B5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3F36B890" w14:textId="77777777" w:rsidTr="00AD5A5B">
        <w:trPr>
          <w:trHeight w:val="268"/>
        </w:trPr>
        <w:tc>
          <w:tcPr>
            <w:tcW w:w="4678" w:type="dxa"/>
          </w:tcPr>
          <w:p w14:paraId="03706CC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0B0AFA7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2F38725A" w14:textId="77777777" w:rsidTr="00AD5A5B">
        <w:trPr>
          <w:trHeight w:val="268"/>
        </w:trPr>
        <w:tc>
          <w:tcPr>
            <w:tcW w:w="4678" w:type="dxa"/>
          </w:tcPr>
          <w:p w14:paraId="31533B4A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1164A9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428EA5AD" w14:textId="77777777" w:rsidTr="00AD5A5B">
        <w:trPr>
          <w:trHeight w:val="268"/>
        </w:trPr>
        <w:tc>
          <w:tcPr>
            <w:tcW w:w="4678" w:type="dxa"/>
          </w:tcPr>
          <w:p w14:paraId="2387A4F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25D04909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068BA258" w14:textId="77777777" w:rsidTr="00AD5A5B">
        <w:trPr>
          <w:trHeight w:val="268"/>
        </w:trPr>
        <w:tc>
          <w:tcPr>
            <w:tcW w:w="4678" w:type="dxa"/>
          </w:tcPr>
          <w:p w14:paraId="7576BBA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70A05C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55416D2F" w14:textId="77777777" w:rsidTr="00AD5A5B">
        <w:trPr>
          <w:trHeight w:val="268"/>
        </w:trPr>
        <w:tc>
          <w:tcPr>
            <w:tcW w:w="4678" w:type="dxa"/>
          </w:tcPr>
          <w:p w14:paraId="35DFCCA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65BB15D5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2B311D8E" w14:textId="77777777" w:rsidTr="00AD5A5B">
        <w:trPr>
          <w:trHeight w:val="268"/>
        </w:trPr>
        <w:tc>
          <w:tcPr>
            <w:tcW w:w="4678" w:type="dxa"/>
          </w:tcPr>
          <w:p w14:paraId="4A0697FD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7A019EA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022BBBF9" w14:textId="77777777" w:rsidTr="00AD5A5B">
        <w:trPr>
          <w:trHeight w:val="268"/>
        </w:trPr>
        <w:tc>
          <w:tcPr>
            <w:tcW w:w="4678" w:type="dxa"/>
          </w:tcPr>
          <w:p w14:paraId="164787D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5131E50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79662024" w14:textId="77777777" w:rsidTr="00AD5A5B">
        <w:trPr>
          <w:trHeight w:val="268"/>
        </w:trPr>
        <w:tc>
          <w:tcPr>
            <w:tcW w:w="4678" w:type="dxa"/>
          </w:tcPr>
          <w:p w14:paraId="62D6FA0D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C43A03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46F4AC64" w14:textId="77777777" w:rsidTr="00AD5A5B">
        <w:trPr>
          <w:trHeight w:val="268"/>
        </w:trPr>
        <w:tc>
          <w:tcPr>
            <w:tcW w:w="4678" w:type="dxa"/>
          </w:tcPr>
          <w:p w14:paraId="5DEBEDE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3F12954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4DAD0538" w14:textId="77777777" w:rsidTr="00AD5A5B">
        <w:trPr>
          <w:trHeight w:val="275"/>
        </w:trPr>
        <w:tc>
          <w:tcPr>
            <w:tcW w:w="4678" w:type="dxa"/>
          </w:tcPr>
          <w:p w14:paraId="338640A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406A6B8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4BCE72B5" w14:textId="77777777" w:rsidTr="00AD5A5B">
        <w:trPr>
          <w:trHeight w:val="275"/>
        </w:trPr>
        <w:tc>
          <w:tcPr>
            <w:tcW w:w="4678" w:type="dxa"/>
          </w:tcPr>
          <w:p w14:paraId="01AE1EF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0FE7D47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6A52A935" w14:textId="77777777" w:rsidTr="00AD5A5B">
        <w:trPr>
          <w:trHeight w:val="268"/>
        </w:trPr>
        <w:tc>
          <w:tcPr>
            <w:tcW w:w="4678" w:type="dxa"/>
          </w:tcPr>
          <w:p w14:paraId="4A13714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6EE9839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38DC9C9B" w14:textId="77777777" w:rsidTr="00AD5A5B">
        <w:trPr>
          <w:trHeight w:val="271"/>
        </w:trPr>
        <w:tc>
          <w:tcPr>
            <w:tcW w:w="4678" w:type="dxa"/>
          </w:tcPr>
          <w:p w14:paraId="003242A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2334BA52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</w:tbl>
    <w:p w14:paraId="0270ACBF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  <w:sectPr w:rsidR="00E31480" w:rsidRPr="00BF0CEB" w:rsidSect="00E31480">
          <w:pgSz w:w="11920" w:h="16850"/>
          <w:pgMar w:top="1418" w:right="1418" w:bottom="1418" w:left="1418" w:header="720" w:footer="720" w:gutter="0"/>
          <w:cols w:space="720"/>
          <w:docGrid w:linePitch="299"/>
        </w:sectPr>
      </w:pPr>
    </w:p>
    <w:p w14:paraId="379FC4F9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>Section 4 – Availability</w:t>
      </w:r>
    </w:p>
    <w:p w14:paraId="07545709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>Please note we only offer one-week bookings with the changeover day on Mondays. All bookings are subject to Government restrictions. We allocate weeks fairly with priority given to those with welfare needs. We expect a high volume of applications which means availability may become limited. We cannot guarantee that we will be able to offer you a break.</w:t>
      </w:r>
    </w:p>
    <w:p w14:paraId="499B9ED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1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4374"/>
      </w:tblGrid>
      <w:tr w:rsidR="00E31480" w:rsidRPr="00BF0CEB" w14:paraId="0F38725B" w14:textId="77777777" w:rsidTr="00E31480">
        <w:trPr>
          <w:trHeight w:val="265"/>
        </w:trPr>
        <w:tc>
          <w:tcPr>
            <w:tcW w:w="4693" w:type="dxa"/>
          </w:tcPr>
          <w:p w14:paraId="72290B72" w14:textId="77777777" w:rsidR="00E31480" w:rsidRPr="006F00F3" w:rsidRDefault="00E31480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Please select your preference</w:t>
            </w:r>
          </w:p>
        </w:tc>
        <w:tc>
          <w:tcPr>
            <w:tcW w:w="4374" w:type="dxa"/>
          </w:tcPr>
          <w:p w14:paraId="2BA90BDA" w14:textId="77777777" w:rsidR="00E31480" w:rsidRPr="006F00F3" w:rsidRDefault="00E31480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Please select a week commencing on Monday</w:t>
            </w:r>
          </w:p>
        </w:tc>
      </w:tr>
      <w:tr w:rsidR="00E31480" w:rsidRPr="00BF0CEB" w14:paraId="7E7FE7EB" w14:textId="77777777" w:rsidTr="00E31480">
        <w:trPr>
          <w:trHeight w:val="265"/>
        </w:trPr>
        <w:tc>
          <w:tcPr>
            <w:tcW w:w="4693" w:type="dxa"/>
          </w:tcPr>
          <w:p w14:paraId="0387BD7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First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hoice</w:t>
            </w:r>
          </w:p>
        </w:tc>
        <w:tc>
          <w:tcPr>
            <w:tcW w:w="4374" w:type="dxa"/>
          </w:tcPr>
          <w:p w14:paraId="097C3EB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612DF88B" w14:textId="77777777" w:rsidTr="00E31480">
        <w:trPr>
          <w:trHeight w:val="275"/>
        </w:trPr>
        <w:tc>
          <w:tcPr>
            <w:tcW w:w="4693" w:type="dxa"/>
          </w:tcPr>
          <w:p w14:paraId="0BF12DF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Second choice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14:paraId="3E7D1F7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573F7C3E" w14:textId="77777777" w:rsidTr="00E31480">
        <w:trPr>
          <w:trHeight w:val="275"/>
        </w:trPr>
        <w:tc>
          <w:tcPr>
            <w:tcW w:w="4693" w:type="dxa"/>
          </w:tcPr>
          <w:p w14:paraId="3BA4C92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Third choice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14:paraId="3BC6DE0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7A30A910" w14:textId="77777777" w:rsidTr="00E31480">
        <w:trPr>
          <w:trHeight w:val="275"/>
        </w:trPr>
        <w:tc>
          <w:tcPr>
            <w:tcW w:w="4693" w:type="dxa"/>
          </w:tcPr>
          <w:p w14:paraId="398E32F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am flexible and would consider a cancellation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14:paraId="1F46CCE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A3D9DB8" w14:textId="08D87816" w:rsidR="007B26E9" w:rsidRDefault="007B26E9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7383881B" w14:textId="77777777" w:rsidR="007B26E9" w:rsidRPr="00BF0CEB" w:rsidRDefault="007B26E9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0BE56750" w14:textId="23865BAF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position w:val="1"/>
          <w:sz w:val="28"/>
          <w:szCs w:val="28"/>
        </w:rPr>
        <w:t xml:space="preserve">Section 5 </w:t>
      </w: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– Reason for Break Application</w:t>
      </w:r>
    </w:p>
    <w:p w14:paraId="74357336" w14:textId="77777777" w:rsidR="007B26E9" w:rsidRDefault="00E31480" w:rsidP="007B26E9">
      <w:pPr>
        <w:rPr>
          <w:rFonts w:asciiTheme="minorHAnsi" w:hAnsiTheme="minorHAnsi" w:cstheme="minorHAnsi"/>
          <w:color w:val="002060"/>
        </w:rPr>
      </w:pPr>
      <w:r w:rsidRPr="000D02AE">
        <w:rPr>
          <w:rFonts w:asciiTheme="minorHAnsi" w:hAnsiTheme="minorHAnsi" w:cstheme="minorHAns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972FB" wp14:editId="1AC5A95D">
                <wp:simplePos x="0" y="0"/>
                <wp:positionH relativeFrom="margin">
                  <wp:align>right</wp:align>
                </wp:positionH>
                <wp:positionV relativeFrom="paragraph">
                  <wp:posOffset>732790</wp:posOffset>
                </wp:positionV>
                <wp:extent cx="5753100" cy="53035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686" cy="530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1484" w14:textId="77777777" w:rsidR="00E31480" w:rsidRPr="000D02AE" w:rsidRDefault="00E31480" w:rsidP="00E31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5F972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8pt;margin-top:57.7pt;width:453pt;height:41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">
                <v:textbox>
                  <w:txbxContent>
                    <w:p w14:paraId="7FE71484" w14:textId="77777777" w:rsidR="00E31480" w:rsidRPr="000D02AE" w:rsidRDefault="00E31480" w:rsidP="00E3148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345B">
        <w:rPr>
          <w:rFonts w:asciiTheme="minorHAnsi" w:hAnsiTheme="minorHAnsi" w:cstheme="minorHAnsi"/>
          <w:color w:val="002060"/>
        </w:rPr>
        <w:t>To enable us to offer breaks according to a fair priority of need, please explain the reason for your break application. Please give a description of your circumstances including an indication of the need(s) and the urgency of the break:</w:t>
      </w:r>
    </w:p>
    <w:p w14:paraId="2F77A0E5" w14:textId="0CB7C709" w:rsidR="007B26E9" w:rsidRPr="007B26E9" w:rsidRDefault="007B26E9" w:rsidP="007B26E9">
      <w:pPr>
        <w:rPr>
          <w:rFonts w:asciiTheme="minorHAnsi" w:hAnsiTheme="minorHAnsi" w:cstheme="minorHAnsi"/>
          <w:color w:val="002060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Section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6</w:t>
      </w: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202</w:t>
      </w:r>
      <w:r w:rsidR="00F46C09">
        <w:rPr>
          <w:rFonts w:asciiTheme="minorHAnsi" w:hAnsiTheme="minorHAnsi" w:cstheme="minorHAnsi"/>
          <w:b/>
          <w:bCs/>
          <w:color w:val="002060"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Fees and discounts</w:t>
      </w:r>
    </w:p>
    <w:p w14:paraId="1B642C76" w14:textId="61B0BE70" w:rsidR="007B26E9" w:rsidRDefault="007B26E9" w:rsidP="007B26E9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The peak fee </w:t>
      </w:r>
      <w:r w:rsidRPr="00EC2C16">
        <w:rPr>
          <w:rFonts w:asciiTheme="minorHAnsi" w:hAnsiTheme="minorHAnsi" w:cstheme="minorHAnsi"/>
          <w:color w:val="002060"/>
        </w:rPr>
        <w:t xml:space="preserve">for </w:t>
      </w:r>
      <w:r>
        <w:rPr>
          <w:rFonts w:asciiTheme="minorHAnsi" w:hAnsiTheme="minorHAnsi" w:cstheme="minorHAnsi"/>
          <w:color w:val="002060"/>
        </w:rPr>
        <w:t>s</w:t>
      </w:r>
      <w:r w:rsidRPr="00EC2C16">
        <w:rPr>
          <w:rFonts w:asciiTheme="minorHAnsi" w:hAnsiTheme="minorHAnsi" w:cstheme="minorHAnsi"/>
          <w:color w:val="002060"/>
        </w:rPr>
        <w:t>ummer and Easter holiday</w:t>
      </w:r>
      <w:r>
        <w:rPr>
          <w:rFonts w:asciiTheme="minorHAnsi" w:hAnsiTheme="minorHAnsi" w:cstheme="minorHAnsi"/>
          <w:color w:val="002060"/>
        </w:rPr>
        <w:t>s this year</w:t>
      </w:r>
      <w:r w:rsidRPr="00EC2C16">
        <w:rPr>
          <w:rFonts w:asciiTheme="minorHAnsi" w:hAnsiTheme="minorHAnsi" w:cstheme="minorHAnsi"/>
          <w:color w:val="002060"/>
        </w:rPr>
        <w:t xml:space="preserve"> </w:t>
      </w:r>
      <w:r>
        <w:rPr>
          <w:rFonts w:asciiTheme="minorHAnsi" w:hAnsiTheme="minorHAnsi" w:cstheme="minorHAnsi"/>
          <w:color w:val="002060"/>
        </w:rPr>
        <w:t>is</w:t>
      </w:r>
      <w:r w:rsidRPr="00EC2C16">
        <w:rPr>
          <w:rFonts w:asciiTheme="minorHAnsi" w:hAnsiTheme="minorHAnsi" w:cstheme="minorHAnsi"/>
          <w:color w:val="002060"/>
        </w:rPr>
        <w:t xml:space="preserve"> £600.00 per week </w:t>
      </w:r>
      <w:r>
        <w:rPr>
          <w:rFonts w:asciiTheme="minorHAnsi" w:hAnsiTheme="minorHAnsi" w:cstheme="minorHAnsi"/>
          <w:color w:val="002060"/>
        </w:rPr>
        <w:t xml:space="preserve">which can be </w:t>
      </w:r>
      <w:r w:rsidRPr="00EC2C16">
        <w:rPr>
          <w:rFonts w:asciiTheme="minorHAnsi" w:hAnsiTheme="minorHAnsi" w:cstheme="minorHAnsi"/>
          <w:color w:val="002060"/>
        </w:rPr>
        <w:t>discounted to £400.00</w:t>
      </w:r>
      <w:r>
        <w:rPr>
          <w:rFonts w:asciiTheme="minorHAnsi" w:hAnsiTheme="minorHAnsi" w:cstheme="minorHAnsi"/>
          <w:color w:val="002060"/>
        </w:rPr>
        <w:t>. The off-peak fee this year is</w:t>
      </w:r>
      <w:r w:rsidRPr="00EC2C16">
        <w:rPr>
          <w:rFonts w:asciiTheme="minorHAnsi" w:hAnsiTheme="minorHAnsi" w:cstheme="minorHAnsi"/>
          <w:color w:val="002060"/>
        </w:rPr>
        <w:t xml:space="preserve"> £475.00 </w:t>
      </w:r>
      <w:r>
        <w:rPr>
          <w:rFonts w:asciiTheme="minorHAnsi" w:hAnsiTheme="minorHAnsi" w:cstheme="minorHAnsi"/>
          <w:color w:val="002060"/>
        </w:rPr>
        <w:t xml:space="preserve">which can be </w:t>
      </w:r>
      <w:r w:rsidRPr="00EC2C16">
        <w:rPr>
          <w:rFonts w:asciiTheme="minorHAnsi" w:hAnsiTheme="minorHAnsi" w:cstheme="minorHAnsi"/>
          <w:color w:val="002060"/>
        </w:rPr>
        <w:t>discounted to £275.00</w:t>
      </w:r>
      <w:r>
        <w:rPr>
          <w:rFonts w:asciiTheme="minorHAnsi" w:hAnsiTheme="minorHAnsi" w:cstheme="minorHAnsi"/>
          <w:color w:val="002060"/>
        </w:rPr>
        <w:t xml:space="preserve">. For the discount to apply you must provide proof that you are in receipt of one the benefits below. Your </w:t>
      </w:r>
      <w:r w:rsidRPr="00BE75BE">
        <w:rPr>
          <w:rFonts w:asciiTheme="minorHAnsi" w:hAnsiTheme="minorHAnsi" w:cstheme="minorHAnsi"/>
          <w:color w:val="002060"/>
        </w:rPr>
        <w:t>entitlement letter</w:t>
      </w:r>
      <w:r>
        <w:rPr>
          <w:rFonts w:asciiTheme="minorHAnsi" w:hAnsiTheme="minorHAnsi" w:cstheme="minorHAnsi"/>
          <w:color w:val="002060"/>
        </w:rPr>
        <w:t xml:space="preserve"> must be no older than </w:t>
      </w:r>
      <w:r w:rsidRPr="00BE75BE">
        <w:rPr>
          <w:rFonts w:asciiTheme="minorHAnsi" w:hAnsiTheme="minorHAnsi" w:cstheme="minorHAnsi"/>
          <w:color w:val="002060"/>
        </w:rPr>
        <w:t>six months</w:t>
      </w:r>
      <w:r>
        <w:rPr>
          <w:rFonts w:asciiTheme="minorHAnsi" w:hAnsiTheme="minorHAnsi" w:cstheme="minorHAnsi"/>
          <w:color w:val="002060"/>
        </w:rPr>
        <w:t xml:space="preserve"> and if you do not have one then you can request this by calling </w:t>
      </w:r>
      <w:r w:rsidRPr="00B14388">
        <w:rPr>
          <w:rFonts w:asciiTheme="minorHAnsi" w:hAnsiTheme="minorHAnsi" w:cstheme="minorHAnsi"/>
          <w:color w:val="002060"/>
        </w:rPr>
        <w:t>The Department for Work and Pensions</w:t>
      </w:r>
      <w:r>
        <w:rPr>
          <w:rFonts w:asciiTheme="minorHAnsi" w:hAnsiTheme="minorHAnsi" w:cstheme="minorHAnsi"/>
          <w:color w:val="002060"/>
        </w:rPr>
        <w:t xml:space="preserve"> or printing the award from your journal if you are in receipt of Universal Credit. Please leave this section blank if you are not eligible for a discount.</w:t>
      </w:r>
    </w:p>
    <w:p w14:paraId="6D0A7857" w14:textId="77777777" w:rsidR="007B26E9" w:rsidRPr="00BF0CEB" w:rsidRDefault="007B26E9" w:rsidP="007B26E9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10" w:tblpY="44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3969"/>
      </w:tblGrid>
      <w:tr w:rsidR="007B26E9" w:rsidRPr="00BF0CEB" w14:paraId="6C11698C" w14:textId="77777777" w:rsidTr="00AD5A5B">
        <w:trPr>
          <w:trHeight w:val="265"/>
        </w:trPr>
        <w:tc>
          <w:tcPr>
            <w:tcW w:w="5098" w:type="dxa"/>
          </w:tcPr>
          <w:p w14:paraId="45B79AC4" w14:textId="04A81088" w:rsidR="007B26E9" w:rsidRPr="006F00F3" w:rsidRDefault="007B26E9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Means tested benefits</w:t>
            </w:r>
          </w:p>
        </w:tc>
        <w:tc>
          <w:tcPr>
            <w:tcW w:w="3969" w:type="dxa"/>
          </w:tcPr>
          <w:p w14:paraId="2FB9201B" w14:textId="77777777" w:rsidR="007B26E9" w:rsidRPr="006F00F3" w:rsidRDefault="007B26E9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Please tick which one(s) apply</w:t>
            </w:r>
          </w:p>
        </w:tc>
      </w:tr>
      <w:tr w:rsidR="007B26E9" w:rsidRPr="00BF0CEB" w14:paraId="3DF9EBC0" w14:textId="77777777" w:rsidTr="00AD5A5B">
        <w:trPr>
          <w:trHeight w:val="265"/>
        </w:trPr>
        <w:tc>
          <w:tcPr>
            <w:tcW w:w="5098" w:type="dxa"/>
          </w:tcPr>
          <w:p w14:paraId="730B1379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Pension Credit</w:t>
            </w:r>
          </w:p>
        </w:tc>
        <w:tc>
          <w:tcPr>
            <w:tcW w:w="3969" w:type="dxa"/>
          </w:tcPr>
          <w:p w14:paraId="0AF6ED4A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6BE5A31B" w14:textId="77777777" w:rsidTr="00AD5A5B">
        <w:trPr>
          <w:trHeight w:val="265"/>
        </w:trPr>
        <w:tc>
          <w:tcPr>
            <w:tcW w:w="5098" w:type="dxa"/>
          </w:tcPr>
          <w:p w14:paraId="37D6039C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Universal Credit</w:t>
            </w:r>
          </w:p>
        </w:tc>
        <w:tc>
          <w:tcPr>
            <w:tcW w:w="3969" w:type="dxa"/>
          </w:tcPr>
          <w:p w14:paraId="28554FDD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09D7ED67" w14:textId="77777777" w:rsidTr="00AD5A5B">
        <w:trPr>
          <w:trHeight w:val="275"/>
        </w:trPr>
        <w:tc>
          <w:tcPr>
            <w:tcW w:w="5098" w:type="dxa"/>
          </w:tcPr>
          <w:p w14:paraId="63AF2A22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Support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1F046C6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4CDF4536" w14:textId="77777777" w:rsidTr="00AD5A5B">
        <w:trPr>
          <w:trHeight w:val="275"/>
        </w:trPr>
        <w:tc>
          <w:tcPr>
            <w:tcW w:w="5098" w:type="dxa"/>
          </w:tcPr>
          <w:p w14:paraId="3BBB493B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Related Employment &amp; Support Allowance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AF53AD9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5B6F195B" w14:textId="77777777" w:rsidTr="00AD5A5B">
        <w:trPr>
          <w:trHeight w:val="275"/>
        </w:trPr>
        <w:tc>
          <w:tcPr>
            <w:tcW w:w="5098" w:type="dxa"/>
          </w:tcPr>
          <w:p w14:paraId="2C6F132B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Based Jobseekers Allowance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C3F1756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77896F74" w14:textId="77777777" w:rsidTr="00AD5A5B">
        <w:trPr>
          <w:trHeight w:val="275"/>
        </w:trPr>
        <w:tc>
          <w:tcPr>
            <w:tcW w:w="5098" w:type="dxa"/>
          </w:tcPr>
          <w:p w14:paraId="502C8D1A" w14:textId="77777777" w:rsidR="007B26E9" w:rsidRPr="006770E9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Housing Benefit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82DFE81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488734FF" w14:textId="77777777" w:rsidTr="00AD5A5B">
        <w:trPr>
          <w:trHeight w:val="275"/>
        </w:trPr>
        <w:tc>
          <w:tcPr>
            <w:tcW w:w="5098" w:type="dxa"/>
          </w:tcPr>
          <w:p w14:paraId="6E85B81D" w14:textId="77777777" w:rsidR="007B26E9" w:rsidRPr="006770E9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Working and Child Tax Credits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AF51DDC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2D37E25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515B8B58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3FFD830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Section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7</w:t>
      </w: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– Data Protection and Declaration</w:t>
      </w:r>
    </w:p>
    <w:p w14:paraId="7B98E8D3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  <w:u w:val="single" w:color="001F5F"/>
        </w:rPr>
      </w:pPr>
    </w:p>
    <w:p w14:paraId="3428F0D2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  <w:u w:val="single" w:color="001F5F"/>
        </w:rPr>
        <w:t>Data Protection:</w:t>
      </w:r>
    </w:p>
    <w:p w14:paraId="21AB8008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The RAF Benevolent Fund is committed to ensuring that we handle all data which we hold about you, in a safe, secure and responsible manner and in accordance with the UK General Data Protection Regulation (GDPR) and Data Protection Act 2018. </w:t>
      </w:r>
    </w:p>
    <w:p w14:paraId="4B5B8148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107B80D9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7439BA">
        <w:rPr>
          <w:rFonts w:asciiTheme="minorHAnsi" w:hAnsiTheme="minorHAnsi" w:cstheme="minorHAnsi"/>
          <w:color w:val="002060"/>
          <w:sz w:val="24"/>
          <w:szCs w:val="24"/>
        </w:rPr>
        <w:t>The personal data submitted on this form, and any further supporting information we have asked you for, will be used for the following purposes:</w:t>
      </w:r>
    </w:p>
    <w:p w14:paraId="6D0AC891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51BD444E" w14:textId="77777777" w:rsidR="00E31480" w:rsidRPr="0069345B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Assessing your application for a break</w:t>
      </w:r>
    </w:p>
    <w:p w14:paraId="64F25840" w14:textId="77777777" w:rsidR="00E31480" w:rsidRPr="0069345B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For review when assessing any future welfare applications</w:t>
      </w:r>
    </w:p>
    <w:p w14:paraId="40306904" w14:textId="77777777" w:rsidR="00E31480" w:rsidRPr="0069345B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Monitoring the uptake of breaks</w:t>
      </w:r>
    </w:p>
    <w:p w14:paraId="1C398929" w14:textId="77777777" w:rsidR="00E31480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Evaluating the way our break </w:t>
      </w:r>
      <w:proofErr w:type="spellStart"/>
      <w:r w:rsidRPr="0069345B">
        <w:rPr>
          <w:rFonts w:asciiTheme="minorHAnsi" w:hAnsiTheme="minorHAnsi" w:cstheme="minorHAnsi"/>
          <w:color w:val="002060"/>
          <w:sz w:val="24"/>
          <w:szCs w:val="24"/>
        </w:rPr>
        <w:t>programme</w:t>
      </w:r>
      <w:proofErr w:type="spellEnd"/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 works and the impact it has</w:t>
      </w:r>
    </w:p>
    <w:p w14:paraId="664FA10A" w14:textId="77777777" w:rsidR="00E31480" w:rsidRPr="0069345B" w:rsidRDefault="00E31480" w:rsidP="00E31480">
      <w:pPr>
        <w:pStyle w:val="ListParagraph"/>
        <w:ind w:left="72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14:paraId="17E1F0D9" w14:textId="77777777" w:rsidR="00E31480" w:rsidRPr="000D02AE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0D02AE">
        <w:rPr>
          <w:rFonts w:asciiTheme="minorHAnsi" w:hAnsiTheme="minorHAnsi" w:cstheme="minorHAnsi"/>
          <w:b/>
          <w:bCs/>
          <w:color w:val="002060"/>
          <w:sz w:val="24"/>
          <w:szCs w:val="24"/>
        </w:rPr>
        <w:t>Please tick this box if you agree to the RAF Benevolent Fund processing your personal data, including special category data, for the purpose of assessing this application for a break.</w:t>
      </w:r>
    </w:p>
    <w:p w14:paraId="51E1841B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5395E06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514F97">
        <w:rPr>
          <w:rFonts w:asciiTheme="minorHAnsi" w:hAnsiTheme="minorHAnsi" w:cstheme="minorHAnsi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5C9DC" wp14:editId="301DD14B">
                <wp:simplePos x="0" y="0"/>
                <wp:positionH relativeFrom="column">
                  <wp:posOffset>556260</wp:posOffset>
                </wp:positionH>
                <wp:positionV relativeFrom="paragraph">
                  <wp:posOffset>10795</wp:posOffset>
                </wp:positionV>
                <wp:extent cx="243840" cy="213360"/>
                <wp:effectExtent l="0" t="0" r="22860" b="152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2A14" w14:textId="77777777" w:rsidR="00E31480" w:rsidRDefault="00E31480" w:rsidP="00E31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05C9DC" id="_x0000_s1027" type="#_x0000_t202" style="position:absolute;margin-left:43.8pt;margin-top:.85pt;width:19.2pt;height:1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">
                <v:textbox>
                  <w:txbxContent>
                    <w:p w14:paraId="43462A14" w14:textId="77777777" w:rsidR="00E31480" w:rsidRDefault="00E31480" w:rsidP="00E31480"/>
                  </w:txbxContent>
                </v:textbox>
                <w10:wrap type="square"/>
              </v:shape>
            </w:pict>
          </mc:Fallback>
        </mc:AlternateContent>
      </w:r>
      <w:r w:rsidRPr="00BF0C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I agree</w:t>
      </w:r>
    </w:p>
    <w:p w14:paraId="37CE3B57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7DC7385E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For further information on how the RAF Benevolent Fund manages your data, and your rights, please ensure you have read the ‘Privacy Notice’ </w:t>
      </w:r>
      <w:hyperlink r:id="rId5">
        <w:r w:rsidRPr="00E77048">
          <w:rPr>
            <w:rFonts w:asciiTheme="minorHAnsi" w:hAnsiTheme="minorHAnsi" w:cstheme="minorHAnsi"/>
            <w:color w:val="0070C0"/>
            <w:sz w:val="24"/>
            <w:szCs w:val="24"/>
            <w:shd w:val="clear" w:color="auto" w:fill="FFFF00"/>
          </w:rPr>
          <w:t>here</w:t>
        </w:r>
        <w:r w:rsidRPr="0069345B">
          <w:rPr>
            <w:rFonts w:asciiTheme="minorHAnsi" w:hAnsiTheme="minorHAnsi" w:cstheme="minorHAnsi"/>
            <w:color w:val="002060"/>
            <w:sz w:val="24"/>
            <w:szCs w:val="24"/>
          </w:rPr>
          <w:t xml:space="preserve"> </w:t>
        </w:r>
      </w:hyperlink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and visit </w:t>
      </w:r>
      <w:hyperlink r:id="rId6" w:history="1">
        <w:r w:rsidRPr="00E77048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 xml:space="preserve">www.rafbf.org/privacy </w:t>
        </w:r>
      </w:hyperlink>
      <w:r w:rsidRPr="0069345B">
        <w:rPr>
          <w:rFonts w:asciiTheme="minorHAnsi" w:hAnsiTheme="minorHAnsi" w:cstheme="minorHAnsi"/>
          <w:color w:val="002060"/>
          <w:sz w:val="24"/>
          <w:szCs w:val="24"/>
        </w:rPr>
        <w:t>which tells you how we will use, manage and store the personal data you have submitted in relation to this application.</w:t>
      </w:r>
    </w:p>
    <w:p w14:paraId="5ECA5E17" w14:textId="23955680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33243FD2" w14:textId="10B13488" w:rsidR="00AF5F60" w:rsidRDefault="00AF5F6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793905B1" w14:textId="1B9C51A9" w:rsidR="00AF5F60" w:rsidRDefault="00AF5F6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56F58BB2" w14:textId="77777777" w:rsidR="00AF5F60" w:rsidRPr="0069345B" w:rsidRDefault="00AF5F6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14888095" w14:textId="77777777" w:rsidR="00E31480" w:rsidRPr="00E77048" w:rsidRDefault="00E31480" w:rsidP="00E31480">
      <w:pPr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  <w:u w:val="single"/>
        </w:rPr>
        <w:t>Declaration:</w:t>
      </w:r>
    </w:p>
    <w:p w14:paraId="53B9A101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I agree</w:t>
      </w:r>
      <w:r w:rsidRPr="0069345B">
        <w:rPr>
          <w:rFonts w:asciiTheme="minorHAnsi" w:hAnsiTheme="minorHAnsi" w:cstheme="minorHAnsi"/>
          <w:color w:val="002060"/>
          <w:spacing w:val="-1"/>
          <w:sz w:val="24"/>
          <w:szCs w:val="24"/>
        </w:rPr>
        <w:t xml:space="preserve"> </w:t>
      </w:r>
      <w:r w:rsidRPr="0069345B">
        <w:rPr>
          <w:rFonts w:asciiTheme="minorHAnsi" w:hAnsiTheme="minorHAnsi" w:cstheme="minorHAnsi"/>
          <w:color w:val="002060"/>
          <w:sz w:val="24"/>
          <w:szCs w:val="24"/>
        </w:rPr>
        <w:t>that:</w:t>
      </w:r>
    </w:p>
    <w:p w14:paraId="13628B24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4680AD82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</w:rPr>
        <w:lastRenderedPageBreak/>
        <w:t>all the information provided in the application form is true and</w:t>
      </w:r>
      <w:r w:rsidRPr="00E77048">
        <w:rPr>
          <w:rFonts w:asciiTheme="minorHAnsi" w:hAnsiTheme="minorHAnsi" w:cstheme="minorHAnsi"/>
          <w:color w:val="002060"/>
          <w:spacing w:val="-18"/>
          <w:sz w:val="24"/>
          <w:szCs w:val="24"/>
        </w:rPr>
        <w:t xml:space="preserve"> </w:t>
      </w:r>
      <w:r w:rsidRPr="00E77048">
        <w:rPr>
          <w:rFonts w:asciiTheme="minorHAnsi" w:hAnsiTheme="minorHAnsi" w:cstheme="minorHAnsi"/>
          <w:color w:val="002060"/>
          <w:sz w:val="24"/>
          <w:szCs w:val="24"/>
        </w:rPr>
        <w:t>correct.</w:t>
      </w:r>
    </w:p>
    <w:p w14:paraId="518D2E5D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</w:rPr>
        <w:t>I will inform the RAF Benevolent Fund of any change in my circumstances during the application process.</w:t>
      </w:r>
    </w:p>
    <w:p w14:paraId="30389355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</w:rPr>
        <w:t>the RAF Benevolent Fund reserves the right to undertake basic checks to confirm the veracity of the information provided.</w:t>
      </w:r>
    </w:p>
    <w:p w14:paraId="0578ECCA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</w:rPr>
        <w:t>everyone whose details are included on this form have read, understood, and agreed to the above declarations.</w:t>
      </w:r>
    </w:p>
    <w:p w14:paraId="0B20AABF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7F431F0D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514F97">
        <w:rPr>
          <w:rFonts w:asciiTheme="minorHAnsi" w:hAnsiTheme="minorHAnsi" w:cstheme="minorHAnsi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F2F1F5" wp14:editId="3D38F0F6">
                <wp:simplePos x="0" y="0"/>
                <wp:positionH relativeFrom="column">
                  <wp:posOffset>570230</wp:posOffset>
                </wp:positionH>
                <wp:positionV relativeFrom="paragraph">
                  <wp:posOffset>10160</wp:posOffset>
                </wp:positionV>
                <wp:extent cx="243840" cy="213360"/>
                <wp:effectExtent l="0" t="0" r="22860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598B" w14:textId="77777777" w:rsidR="00E31480" w:rsidRDefault="00E31480" w:rsidP="00E31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F2F1F5" id="_x0000_s1028" type="#_x0000_t202" style="position:absolute;margin-left:44.9pt;margin-top:.8pt;width:19.2pt;height:1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">
                <v:textbox>
                  <w:txbxContent>
                    <w:p w14:paraId="3DFF598B" w14:textId="77777777" w:rsidR="00E31480" w:rsidRDefault="00E31480" w:rsidP="00E31480"/>
                  </w:txbxContent>
                </v:textbox>
                <w10:wrap type="square"/>
              </v:shape>
            </w:pict>
          </mc:Fallback>
        </mc:AlternateContent>
      </w:r>
      <w:r w:rsidRPr="00BF0C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I agree</w:t>
      </w:r>
    </w:p>
    <w:p w14:paraId="4D0B225E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515"/>
      </w:tblGrid>
      <w:tr w:rsidR="00E31480" w:rsidRPr="00BF0CEB" w14:paraId="279C8017" w14:textId="77777777" w:rsidTr="00AD5A5B">
        <w:trPr>
          <w:trHeight w:val="283"/>
        </w:trPr>
        <w:tc>
          <w:tcPr>
            <w:tcW w:w="1843" w:type="dxa"/>
            <w:shd w:val="clear" w:color="auto" w:fill="001F5F"/>
          </w:tcPr>
          <w:p w14:paraId="3F3258AC" w14:textId="77777777" w:rsidR="00E31480" w:rsidRPr="00E77048" w:rsidRDefault="00E31480" w:rsidP="00AD5A5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7704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Applicants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E7704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7515" w:type="dxa"/>
          </w:tcPr>
          <w:p w14:paraId="0980A73D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1480" w:rsidRPr="00BF0CEB" w14:paraId="428179E4" w14:textId="77777777" w:rsidTr="00AD5A5B">
        <w:trPr>
          <w:trHeight w:val="290"/>
        </w:trPr>
        <w:tc>
          <w:tcPr>
            <w:tcW w:w="1843" w:type="dxa"/>
            <w:shd w:val="clear" w:color="auto" w:fill="001F5F"/>
          </w:tcPr>
          <w:p w14:paraId="39EABD49" w14:textId="77777777" w:rsidR="00E31480" w:rsidRPr="00E77048" w:rsidRDefault="00E31480" w:rsidP="00AD5A5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7704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7515" w:type="dxa"/>
          </w:tcPr>
          <w:p w14:paraId="7D6C659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7C2DF05F" w14:textId="77777777" w:rsidR="00E31480" w:rsidRPr="002638E1" w:rsidRDefault="00E31480" w:rsidP="00E31480">
      <w:pPr>
        <w:rPr>
          <w:rFonts w:asciiTheme="minorHAnsi" w:hAnsiTheme="minorHAnsi" w:cstheme="minorHAnsi"/>
          <w:color w:val="002060"/>
        </w:rPr>
      </w:pPr>
    </w:p>
    <w:bookmarkEnd w:id="0"/>
    <w:p w14:paraId="67F76A94" w14:textId="0E25963F" w:rsidR="00BE75BE" w:rsidRPr="00514F97" w:rsidRDefault="00BE75BE" w:rsidP="00BE75BE">
      <w:pPr>
        <w:rPr>
          <w:rFonts w:asciiTheme="minorHAnsi" w:hAnsiTheme="minorHAnsi" w:cstheme="minorHAnsi"/>
          <w:color w:val="002060"/>
        </w:rPr>
      </w:pPr>
      <w:r w:rsidRPr="00514F97">
        <w:rPr>
          <w:rFonts w:asciiTheme="minorHAnsi" w:hAnsiTheme="minorHAnsi" w:cstheme="minorHAnsi"/>
          <w:b/>
          <w:bCs/>
          <w:color w:val="002060"/>
        </w:rPr>
        <w:t xml:space="preserve">APPLICATION CHECKLIST – </w:t>
      </w:r>
      <w:r w:rsidRPr="00514F97">
        <w:rPr>
          <w:rFonts w:asciiTheme="minorHAnsi" w:hAnsiTheme="minorHAnsi" w:cstheme="minorHAnsi"/>
          <w:color w:val="002060"/>
        </w:rPr>
        <w:t>It is important to provide us with proof of RAF service to enable us to process your application.</w:t>
      </w:r>
      <w:r w:rsidR="0016505F">
        <w:rPr>
          <w:rFonts w:asciiTheme="minorHAnsi" w:hAnsiTheme="minorHAnsi" w:cstheme="minorHAnsi"/>
          <w:color w:val="002060"/>
        </w:rPr>
        <w:t xml:space="preserve"> A service check may be carried out if you are unable to provide this.</w:t>
      </w:r>
      <w:r w:rsidRPr="00514F97">
        <w:rPr>
          <w:rFonts w:asciiTheme="minorHAnsi" w:hAnsiTheme="minorHAnsi" w:cstheme="minorHAnsi"/>
          <w:color w:val="002060"/>
        </w:rPr>
        <w:t xml:space="preserve"> Please attach your</w:t>
      </w:r>
      <w:r w:rsidRPr="00BE75BE">
        <w:rPr>
          <w:rFonts w:asciiTheme="minorHAnsi" w:hAnsiTheme="minorHAnsi" w:cstheme="minorHAnsi"/>
          <w:color w:val="002060"/>
        </w:rPr>
        <w:t xml:space="preserve"> </w:t>
      </w:r>
      <w:r w:rsidRPr="00514F97">
        <w:rPr>
          <w:rFonts w:asciiTheme="minorHAnsi" w:hAnsiTheme="minorHAnsi" w:cstheme="minorHAnsi"/>
          <w:color w:val="002060"/>
        </w:rPr>
        <w:t>application</w:t>
      </w:r>
      <w:r w:rsidR="007B26E9">
        <w:rPr>
          <w:rFonts w:asciiTheme="minorHAnsi" w:hAnsiTheme="minorHAnsi" w:cstheme="minorHAnsi"/>
          <w:color w:val="002060"/>
        </w:rPr>
        <w:t xml:space="preserve"> to an</w:t>
      </w:r>
      <w:r w:rsidRPr="00BE75BE">
        <w:rPr>
          <w:rFonts w:asciiTheme="minorHAnsi" w:hAnsiTheme="minorHAnsi" w:cstheme="minorHAnsi"/>
          <w:color w:val="002060"/>
        </w:rPr>
        <w:t xml:space="preserve"> </w:t>
      </w:r>
      <w:r w:rsidR="007B26E9" w:rsidRPr="00514F97">
        <w:rPr>
          <w:rFonts w:asciiTheme="minorHAnsi" w:hAnsiTheme="minorHAnsi" w:cstheme="minorHAnsi"/>
          <w:color w:val="002060"/>
        </w:rPr>
        <w:t xml:space="preserve">email </w:t>
      </w:r>
      <w:r w:rsidRPr="00514F97">
        <w:rPr>
          <w:rFonts w:asciiTheme="minorHAnsi" w:hAnsiTheme="minorHAnsi" w:cstheme="minorHAnsi"/>
          <w:color w:val="002060"/>
        </w:rPr>
        <w:t xml:space="preserve">along with proof of RAF service </w:t>
      </w:r>
      <w:r>
        <w:rPr>
          <w:rFonts w:asciiTheme="minorHAnsi" w:hAnsiTheme="minorHAnsi" w:cstheme="minorHAnsi"/>
          <w:color w:val="002060"/>
        </w:rPr>
        <w:t xml:space="preserve">and </w:t>
      </w:r>
      <w:r w:rsidR="0055004C">
        <w:rPr>
          <w:rFonts w:asciiTheme="minorHAnsi" w:hAnsiTheme="minorHAnsi" w:cstheme="minorHAnsi"/>
          <w:color w:val="002060"/>
        </w:rPr>
        <w:t xml:space="preserve">your </w:t>
      </w:r>
      <w:r>
        <w:rPr>
          <w:rFonts w:asciiTheme="minorHAnsi" w:hAnsiTheme="minorHAnsi" w:cstheme="minorHAnsi"/>
          <w:color w:val="002060"/>
        </w:rPr>
        <w:t xml:space="preserve">means tested benefit </w:t>
      </w:r>
      <w:r w:rsidR="0016505F">
        <w:rPr>
          <w:rFonts w:asciiTheme="minorHAnsi" w:hAnsiTheme="minorHAnsi" w:cstheme="minorHAnsi"/>
          <w:color w:val="002060"/>
        </w:rPr>
        <w:t>entitlement letter</w:t>
      </w:r>
      <w:r>
        <w:rPr>
          <w:rFonts w:asciiTheme="minorHAnsi" w:hAnsiTheme="minorHAnsi" w:cstheme="minorHAnsi"/>
          <w:color w:val="002060"/>
        </w:rPr>
        <w:t xml:space="preserve"> </w:t>
      </w:r>
      <w:r w:rsidR="0016505F">
        <w:rPr>
          <w:rFonts w:asciiTheme="minorHAnsi" w:hAnsiTheme="minorHAnsi" w:cstheme="minorHAnsi"/>
          <w:color w:val="002060"/>
        </w:rPr>
        <w:t xml:space="preserve">(if applicable) </w:t>
      </w:r>
      <w:r>
        <w:rPr>
          <w:rFonts w:asciiTheme="minorHAnsi" w:hAnsiTheme="minorHAnsi" w:cstheme="minorHAnsi"/>
          <w:color w:val="002060"/>
        </w:rPr>
        <w:t>and</w:t>
      </w:r>
      <w:r w:rsidR="007B26E9">
        <w:rPr>
          <w:rFonts w:asciiTheme="minorHAnsi" w:hAnsiTheme="minorHAnsi" w:cstheme="minorHAnsi"/>
          <w:color w:val="002060"/>
        </w:rPr>
        <w:t xml:space="preserve"> send to</w:t>
      </w:r>
      <w:r w:rsidR="0008327A">
        <w:rPr>
          <w:rFonts w:asciiTheme="minorHAnsi" w:hAnsiTheme="minorHAnsi" w:cstheme="minorHAnsi"/>
          <w:color w:val="002060"/>
        </w:rPr>
        <w:t xml:space="preserve"> </w:t>
      </w:r>
      <w:hyperlink r:id="rId7" w:history="1">
        <w:r w:rsidR="0008327A" w:rsidRPr="00345315">
          <w:rPr>
            <w:rStyle w:val="Hyperlink"/>
            <w:rFonts w:asciiTheme="minorHAnsi" w:hAnsiTheme="minorHAnsi" w:cstheme="minorHAnsi"/>
            <w:shd w:val="clear" w:color="auto" w:fill="FFFF00"/>
          </w:rPr>
          <w:t>thefolly@rafbf.org.uk</w:t>
        </w:r>
      </w:hyperlink>
      <w:r w:rsidRPr="00514F97">
        <w:rPr>
          <w:rFonts w:asciiTheme="minorHAnsi" w:hAnsiTheme="minorHAnsi" w:cstheme="minorHAnsi"/>
          <w:color w:val="002060"/>
        </w:rPr>
        <w:t xml:space="preserve">. To help us identify your application please type </w:t>
      </w:r>
      <w:r w:rsidR="0008327A" w:rsidRPr="0008327A">
        <w:rPr>
          <w:rFonts w:asciiTheme="minorHAnsi" w:hAnsiTheme="minorHAnsi" w:cstheme="minorHAnsi"/>
          <w:color w:val="002060"/>
        </w:rPr>
        <w:t>THE FOLLY</w:t>
      </w:r>
      <w:r w:rsidRPr="0008327A">
        <w:rPr>
          <w:rFonts w:asciiTheme="minorHAnsi" w:hAnsiTheme="minorHAnsi" w:cstheme="minorHAnsi"/>
          <w:color w:val="002060"/>
        </w:rPr>
        <w:t xml:space="preserve"> BREAK</w:t>
      </w:r>
      <w:r w:rsidRPr="00514F97">
        <w:rPr>
          <w:rFonts w:asciiTheme="minorHAnsi" w:hAnsiTheme="minorHAnsi" w:cstheme="minorHAnsi"/>
          <w:color w:val="002060"/>
        </w:rPr>
        <w:t xml:space="preserve"> APPLICATION and your NAME in the subject line.</w:t>
      </w:r>
    </w:p>
    <w:p w14:paraId="19C09F56" w14:textId="77777777" w:rsidR="00BE75BE" w:rsidRPr="000D02AE" w:rsidRDefault="00BE75BE" w:rsidP="00BE75BE">
      <w:pPr>
        <w:rPr>
          <w:rFonts w:asciiTheme="minorHAnsi" w:hAnsiTheme="minorHAnsi" w:cstheme="minorHAnsi"/>
          <w:color w:val="002060"/>
        </w:rPr>
      </w:pPr>
    </w:p>
    <w:p w14:paraId="52E16CA4" w14:textId="6E405B6F" w:rsidR="00E31480" w:rsidRDefault="00BE75BE">
      <w:r w:rsidRPr="00BF0CEB">
        <w:rPr>
          <w:rFonts w:asciiTheme="minorHAnsi" w:hAnsiTheme="minorHAnsi" w:cstheme="minorHAnsi"/>
          <w:b/>
          <w:bCs/>
          <w:color w:val="002060"/>
        </w:rPr>
        <w:t>We are not responsible for the security of any emails you send to us while they are in transi</w:t>
      </w:r>
      <w:r>
        <w:rPr>
          <w:rFonts w:asciiTheme="minorHAnsi" w:hAnsiTheme="minorHAnsi" w:cstheme="minorHAnsi"/>
          <w:b/>
          <w:bCs/>
          <w:color w:val="002060"/>
        </w:rPr>
        <w:t>t</w:t>
      </w:r>
      <w:r w:rsidR="00F46C09">
        <w:rPr>
          <w:rFonts w:asciiTheme="minorHAnsi" w:hAnsiTheme="minorHAnsi" w:cstheme="minorHAnsi"/>
          <w:b/>
          <w:bCs/>
          <w:color w:val="002060"/>
        </w:rPr>
        <w:t>.</w:t>
      </w:r>
    </w:p>
    <w:sectPr w:rsidR="00E31480" w:rsidSect="00E77048">
      <w:type w:val="nextColumn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28D"/>
    <w:multiLevelType w:val="hybridMultilevel"/>
    <w:tmpl w:val="0928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2E8B"/>
    <w:multiLevelType w:val="hybridMultilevel"/>
    <w:tmpl w:val="776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80"/>
    <w:rsid w:val="0008327A"/>
    <w:rsid w:val="0016505F"/>
    <w:rsid w:val="002C41D3"/>
    <w:rsid w:val="0047242A"/>
    <w:rsid w:val="0055004C"/>
    <w:rsid w:val="0062787F"/>
    <w:rsid w:val="006F00F3"/>
    <w:rsid w:val="007B26E9"/>
    <w:rsid w:val="00AF5F60"/>
    <w:rsid w:val="00B14388"/>
    <w:rsid w:val="00BE75BE"/>
    <w:rsid w:val="00E31480"/>
    <w:rsid w:val="00E54674"/>
    <w:rsid w:val="00F4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5B98"/>
  <w15:chartTrackingRefBased/>
  <w15:docId w15:val="{5A51668C-76E2-4CFB-BCCA-75128D61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31480"/>
    <w:pPr>
      <w:ind w:left="616" w:hanging="360"/>
    </w:pPr>
  </w:style>
  <w:style w:type="character" w:styleId="Hyperlink">
    <w:name w:val="Hyperlink"/>
    <w:basedOn w:val="DefaultParagraphFont"/>
    <w:uiPriority w:val="99"/>
    <w:unhideWhenUsed/>
    <w:rsid w:val="00E31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folly@rafbf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fbf.org/privacy%20" TargetMode="External"/><Relationship Id="rId5" Type="http://schemas.openxmlformats.org/officeDocument/2006/relationships/hyperlink" Target="https://www.rafbf.org/get-support/family-relationships/breaks-for-serving-famil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 Din</dc:creator>
  <cp:keywords/>
  <dc:description/>
  <cp:lastModifiedBy>Angela Hudson</cp:lastModifiedBy>
  <cp:revision>4</cp:revision>
  <cp:lastPrinted>2022-12-12T12:08:00Z</cp:lastPrinted>
  <dcterms:created xsi:type="dcterms:W3CDTF">2022-12-12T12:04:00Z</dcterms:created>
  <dcterms:modified xsi:type="dcterms:W3CDTF">2022-12-12T12:09:00Z</dcterms:modified>
</cp:coreProperties>
</file>